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B7202A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p w14:paraId="2359A0FC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2D90" w14:paraId="47E76334" w14:textId="77777777" w:rsidTr="00562D90">
        <w:tc>
          <w:tcPr>
            <w:tcW w:w="9016" w:type="dxa"/>
            <w:tcBorders>
              <w:left w:val="nil"/>
              <w:bottom w:val="thickThinSmallGap" w:sz="24" w:space="0" w:color="auto"/>
              <w:right w:val="nil"/>
            </w:tcBorders>
          </w:tcPr>
          <w:p w14:paraId="175EB19A" w14:textId="77777777" w:rsidR="002973F1" w:rsidRDefault="002973F1" w:rsidP="002973F1">
            <w:pPr>
              <w:jc w:val="center"/>
              <w:rPr>
                <w:rFonts w:ascii="맑은 고딕" w:eastAsia="맑은 고딕" w:hAnsi="맑은 고딕"/>
                <w:b/>
                <w:sz w:val="60"/>
                <w:szCs w:val="60"/>
                <w:u w:val="single"/>
              </w:rPr>
            </w:pPr>
            <w:r w:rsidRPr="002973F1">
              <w:rPr>
                <w:rFonts w:ascii="맑은 고딕" w:eastAsia="맑은 고딕" w:hAnsi="맑은 고딕" w:hint="eastAsia"/>
                <w:b/>
                <w:sz w:val="60"/>
                <w:szCs w:val="60"/>
                <w:u w:val="single"/>
              </w:rPr>
              <w:t>V</w:t>
            </w:r>
            <w:r w:rsidRPr="002973F1">
              <w:rPr>
                <w:rFonts w:ascii="맑은 고딕" w:eastAsia="맑은 고딕" w:hAnsi="맑은 고딕"/>
                <w:b/>
                <w:sz w:val="60"/>
                <w:szCs w:val="60"/>
                <w:u w:val="single"/>
              </w:rPr>
              <w:t>OD</w:t>
            </w:r>
            <w:r w:rsidRPr="002973F1">
              <w:rPr>
                <w:rFonts w:ascii="맑은 고딕" w:eastAsia="맑은 고딕" w:hAnsi="맑은 고딕" w:hint="eastAsia"/>
                <w:b/>
                <w:sz w:val="60"/>
                <w:szCs w:val="60"/>
                <w:u w:val="single"/>
              </w:rPr>
              <w:t xml:space="preserve">콘텐츠 </w:t>
            </w:r>
            <w:r>
              <w:rPr>
                <w:rFonts w:ascii="맑은 고딕" w:eastAsia="맑은 고딕" w:hAnsi="맑은 고딕" w:hint="eastAsia"/>
                <w:b/>
                <w:sz w:val="60"/>
                <w:szCs w:val="60"/>
                <w:u w:val="single"/>
              </w:rPr>
              <w:t>관리</w:t>
            </w:r>
          </w:p>
          <w:p w14:paraId="40F546BA" w14:textId="6445C28F" w:rsidR="002973F1" w:rsidRPr="002973F1" w:rsidRDefault="002973F1" w:rsidP="002973F1">
            <w:pPr>
              <w:jc w:val="center"/>
              <w:rPr>
                <w:rFonts w:ascii="맑은 고딕" w:eastAsia="맑은 고딕" w:hAnsi="맑은 고딕"/>
                <w:b/>
                <w:sz w:val="50"/>
                <w:szCs w:val="50"/>
                <w:u w:val="single"/>
              </w:rPr>
            </w:pPr>
            <w:r w:rsidRPr="002973F1">
              <w:rPr>
                <w:rFonts w:ascii="맑은 고딕" w:eastAsia="맑은 고딕" w:hAnsi="맑은 고딕" w:hint="eastAsia"/>
                <w:b/>
                <w:sz w:val="50"/>
                <w:szCs w:val="50"/>
                <w:u w:val="single"/>
              </w:rPr>
              <w:t>(편성,</w:t>
            </w:r>
            <w:r w:rsidRPr="002973F1">
              <w:rPr>
                <w:rFonts w:ascii="맑은 고딕" w:eastAsia="맑은 고딕" w:hAnsi="맑은 고딕"/>
                <w:b/>
                <w:sz w:val="50"/>
                <w:szCs w:val="50"/>
                <w:u w:val="single"/>
              </w:rPr>
              <w:t xml:space="preserve"> </w:t>
            </w:r>
            <w:r w:rsidRPr="002973F1">
              <w:rPr>
                <w:rFonts w:ascii="맑은 고딕" w:eastAsia="맑은 고딕" w:hAnsi="맑은 고딕" w:hint="eastAsia"/>
                <w:b/>
                <w:sz w:val="50"/>
                <w:szCs w:val="50"/>
                <w:u w:val="single"/>
              </w:rPr>
              <w:t>전송,</w:t>
            </w:r>
            <w:r w:rsidRPr="002973F1">
              <w:rPr>
                <w:rFonts w:ascii="맑은 고딕" w:eastAsia="맑은 고딕" w:hAnsi="맑은 고딕"/>
                <w:b/>
                <w:sz w:val="50"/>
                <w:szCs w:val="50"/>
                <w:u w:val="single"/>
              </w:rPr>
              <w:t xml:space="preserve"> </w:t>
            </w:r>
            <w:r w:rsidRPr="002973F1">
              <w:rPr>
                <w:rFonts w:ascii="맑은 고딕" w:eastAsia="맑은 고딕" w:hAnsi="맑은 고딕" w:hint="eastAsia"/>
                <w:b/>
                <w:sz w:val="50"/>
                <w:szCs w:val="50"/>
                <w:u w:val="single"/>
              </w:rPr>
              <w:t>정산,</w:t>
            </w:r>
            <w:r w:rsidRPr="002973F1">
              <w:rPr>
                <w:rFonts w:ascii="맑은 고딕" w:eastAsia="맑은 고딕" w:hAnsi="맑은 고딕"/>
                <w:b/>
                <w:sz w:val="50"/>
                <w:szCs w:val="50"/>
                <w:u w:val="single"/>
              </w:rPr>
              <w:t xml:space="preserve"> </w:t>
            </w:r>
            <w:r w:rsidRPr="002973F1">
              <w:rPr>
                <w:rFonts w:ascii="맑은 고딕" w:eastAsia="맑은 고딕" w:hAnsi="맑은 고딕" w:hint="eastAsia"/>
                <w:b/>
                <w:sz w:val="50"/>
                <w:szCs w:val="50"/>
                <w:u w:val="single"/>
              </w:rPr>
              <w:t>프로모션</w:t>
            </w:r>
            <w:r w:rsidRPr="002973F1">
              <w:rPr>
                <w:rFonts w:ascii="맑은 고딕" w:eastAsia="맑은 고딕" w:hAnsi="맑은 고딕"/>
                <w:b/>
                <w:sz w:val="50"/>
                <w:szCs w:val="50"/>
                <w:u w:val="single"/>
              </w:rPr>
              <w:t xml:space="preserve">, </w:t>
            </w:r>
            <w:r w:rsidRPr="002973F1">
              <w:rPr>
                <w:rFonts w:ascii="맑은 고딕" w:eastAsia="맑은 고딕" w:hAnsi="맑은 고딕" w:hint="eastAsia"/>
                <w:b/>
                <w:sz w:val="50"/>
                <w:szCs w:val="50"/>
                <w:u w:val="single"/>
              </w:rPr>
              <w:t>통계)</w:t>
            </w:r>
          </w:p>
          <w:p w14:paraId="4081A017" w14:textId="3173C264" w:rsidR="00562D90" w:rsidRDefault="002973F1" w:rsidP="002973F1">
            <w:pPr>
              <w:jc w:val="center"/>
              <w:rPr>
                <w:rFonts w:ascii="맑은 고딕" w:eastAsia="맑은 고딕" w:hAnsi="맑은 고딕"/>
                <w:b/>
                <w:sz w:val="36"/>
                <w:szCs w:val="28"/>
                <w:u w:val="single"/>
              </w:rPr>
            </w:pPr>
            <w:r w:rsidRPr="002973F1">
              <w:rPr>
                <w:rFonts w:ascii="맑은 고딕" w:eastAsia="맑은 고딕" w:hAnsi="맑은 고딕" w:hint="eastAsia"/>
                <w:b/>
                <w:sz w:val="60"/>
                <w:szCs w:val="60"/>
                <w:u w:val="single"/>
              </w:rPr>
              <w:t>프로그램</w:t>
            </w:r>
            <w:r w:rsidR="00D6712C" w:rsidRPr="002973F1">
              <w:rPr>
                <w:rFonts w:ascii="맑은 고딕" w:eastAsia="맑은 고딕" w:hAnsi="맑은 고딕" w:hint="eastAsia"/>
                <w:b/>
                <w:sz w:val="60"/>
                <w:szCs w:val="60"/>
                <w:u w:val="single"/>
              </w:rPr>
              <w:t xml:space="preserve"> </w:t>
            </w:r>
            <w:r w:rsidR="00562D90" w:rsidRPr="002973F1">
              <w:rPr>
                <w:rFonts w:ascii="맑은 고딕" w:eastAsia="맑은 고딕" w:hAnsi="맑은 고딕" w:hint="eastAsia"/>
                <w:b/>
                <w:sz w:val="60"/>
                <w:szCs w:val="60"/>
                <w:u w:val="single"/>
              </w:rPr>
              <w:t>제안 요청서</w:t>
            </w:r>
          </w:p>
        </w:tc>
      </w:tr>
    </w:tbl>
    <w:p w14:paraId="12D59B5C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p w14:paraId="27B5C741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p w14:paraId="03A9D040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p w14:paraId="24A6CD3E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p w14:paraId="2E1C7A86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p w14:paraId="15952699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p w14:paraId="15F66CBD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p w14:paraId="29B64822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p w14:paraId="50FA000A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p w14:paraId="21E0689C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p w14:paraId="3919EE81" w14:textId="77777777" w:rsidR="00562D90" w:rsidRDefault="00562D90" w:rsidP="00653CE5">
      <w:pPr>
        <w:jc w:val="center"/>
        <w:rPr>
          <w:rFonts w:ascii="맑은 고딕" w:eastAsia="맑은 고딕" w:hAnsi="맑은 고딕"/>
          <w:b/>
          <w:sz w:val="36"/>
          <w:szCs w:val="28"/>
          <w:u w:val="single"/>
        </w:rPr>
      </w:pPr>
    </w:p>
    <w:p w14:paraId="32DFAFCB" w14:textId="37F8701F" w:rsidR="00562D90" w:rsidRPr="00562D90" w:rsidRDefault="00562D90" w:rsidP="00653CE5">
      <w:pPr>
        <w:jc w:val="center"/>
        <w:rPr>
          <w:rFonts w:ascii="맑은 고딕" w:eastAsia="맑은 고딕" w:hAnsi="맑은 고딕"/>
          <w:b/>
          <w:sz w:val="44"/>
          <w:szCs w:val="28"/>
          <w:u w:val="single"/>
        </w:rPr>
      </w:pPr>
      <w:r w:rsidRPr="00562D90">
        <w:rPr>
          <w:rFonts w:ascii="맑은 고딕" w:eastAsia="맑은 고딕" w:hAnsi="맑은 고딕" w:hint="eastAsia"/>
          <w:b/>
          <w:sz w:val="44"/>
          <w:szCs w:val="28"/>
          <w:u w:val="single"/>
        </w:rPr>
        <w:t>201</w:t>
      </w:r>
      <w:r w:rsidR="00AC49F1">
        <w:rPr>
          <w:rFonts w:ascii="맑은 고딕" w:eastAsia="맑은 고딕" w:hAnsi="맑은 고딕"/>
          <w:b/>
          <w:sz w:val="44"/>
          <w:szCs w:val="28"/>
          <w:u w:val="single"/>
        </w:rPr>
        <w:t>9</w:t>
      </w:r>
      <w:r w:rsidRPr="00562D90">
        <w:rPr>
          <w:rFonts w:ascii="맑은 고딕" w:eastAsia="맑은 고딕" w:hAnsi="맑은 고딕" w:hint="eastAsia"/>
          <w:b/>
          <w:sz w:val="44"/>
          <w:szCs w:val="28"/>
          <w:u w:val="single"/>
        </w:rPr>
        <w:t xml:space="preserve">. </w:t>
      </w:r>
      <w:r w:rsidR="00AC49F1">
        <w:rPr>
          <w:rFonts w:ascii="맑은 고딕" w:eastAsia="맑은 고딕" w:hAnsi="맑은 고딕"/>
          <w:b/>
          <w:sz w:val="44"/>
          <w:szCs w:val="28"/>
          <w:u w:val="single"/>
        </w:rPr>
        <w:t>0</w:t>
      </w:r>
      <w:r w:rsidR="002973F1">
        <w:rPr>
          <w:rFonts w:ascii="맑은 고딕" w:eastAsia="맑은 고딕" w:hAnsi="맑은 고딕"/>
          <w:b/>
          <w:sz w:val="44"/>
          <w:szCs w:val="28"/>
          <w:u w:val="single"/>
        </w:rPr>
        <w:t>6</w:t>
      </w:r>
    </w:p>
    <w:p w14:paraId="4A67CBEC" w14:textId="77777777" w:rsidR="00562D90" w:rsidRPr="00562D90" w:rsidRDefault="00562D90" w:rsidP="00653CE5">
      <w:pPr>
        <w:jc w:val="center"/>
        <w:rPr>
          <w:rFonts w:ascii="맑은 고딕" w:eastAsia="맑은 고딕" w:hAnsi="맑은 고딕"/>
          <w:b/>
          <w:sz w:val="44"/>
          <w:szCs w:val="28"/>
          <w:u w:val="single"/>
        </w:rPr>
      </w:pPr>
    </w:p>
    <w:p w14:paraId="0B06FA06" w14:textId="77777777" w:rsidR="00562D90" w:rsidRPr="00562D90" w:rsidRDefault="00562D90" w:rsidP="00653CE5">
      <w:pPr>
        <w:jc w:val="center"/>
        <w:rPr>
          <w:rFonts w:ascii="맑은 고딕" w:eastAsia="맑은 고딕" w:hAnsi="맑은 고딕"/>
          <w:b/>
          <w:sz w:val="52"/>
          <w:szCs w:val="28"/>
          <w:u w:val="single"/>
        </w:rPr>
      </w:pPr>
      <w:r w:rsidRPr="00562D90">
        <w:rPr>
          <w:rFonts w:ascii="맑은 고딕" w:eastAsia="맑은 고딕" w:hAnsi="맑은 고딕"/>
          <w:b/>
          <w:sz w:val="52"/>
          <w:szCs w:val="28"/>
          <w:u w:val="single"/>
        </w:rPr>
        <w:t>㈜</w:t>
      </w:r>
      <w:proofErr w:type="spellStart"/>
      <w:r w:rsidR="00D23355">
        <w:rPr>
          <w:rFonts w:ascii="맑은 고딕" w:eastAsia="맑은 고딕" w:hAnsi="맑은 고딕" w:hint="eastAsia"/>
          <w:b/>
          <w:sz w:val="52"/>
          <w:szCs w:val="28"/>
          <w:u w:val="single"/>
        </w:rPr>
        <w:t>홈초이스</w:t>
      </w:r>
      <w:proofErr w:type="spellEnd"/>
    </w:p>
    <w:p w14:paraId="02FF74B0" w14:textId="77777777" w:rsidR="008A083C" w:rsidRPr="001774BF" w:rsidRDefault="00562D90" w:rsidP="00825FE8">
      <w:pPr>
        <w:pStyle w:val="a3"/>
        <w:numPr>
          <w:ilvl w:val="1"/>
          <w:numId w:val="2"/>
        </w:numPr>
        <w:wordWrap/>
        <w:spacing w:line="276" w:lineRule="auto"/>
        <w:ind w:leftChars="0" w:left="828" w:hanging="403"/>
        <w:rPr>
          <w:rFonts w:ascii="맑은 고딕" w:eastAsia="맑은 고딕" w:hAnsi="맑은 고딕"/>
          <w:b/>
          <w:color w:val="auto"/>
          <w:sz w:val="28"/>
        </w:rPr>
      </w:pPr>
      <w:r w:rsidRPr="001774BF">
        <w:rPr>
          <w:rFonts w:ascii="맑은 고딕" w:eastAsia="맑은 고딕" w:hAnsi="맑은 고딕" w:hint="eastAsia"/>
          <w:b/>
          <w:color w:val="auto"/>
          <w:sz w:val="28"/>
        </w:rPr>
        <w:lastRenderedPageBreak/>
        <w:t>목적</w:t>
      </w:r>
      <w:r w:rsidR="00704FFD" w:rsidRPr="001774BF">
        <w:rPr>
          <w:rFonts w:ascii="맑은 고딕" w:eastAsia="맑은 고딕" w:hAnsi="맑은 고딕" w:hint="eastAsia"/>
          <w:b/>
          <w:color w:val="auto"/>
          <w:sz w:val="28"/>
        </w:rPr>
        <w:t xml:space="preserve"> </w:t>
      </w:r>
    </w:p>
    <w:p w14:paraId="53A37723" w14:textId="406A0355" w:rsidR="0043455B" w:rsidRPr="0043455B" w:rsidRDefault="001774BF" w:rsidP="0043455B">
      <w:pPr>
        <w:pStyle w:val="a3"/>
        <w:numPr>
          <w:ilvl w:val="5"/>
          <w:numId w:val="2"/>
        </w:numPr>
        <w:wordWrap/>
        <w:spacing w:line="276" w:lineRule="auto"/>
        <w:ind w:leftChars="0" w:left="1037" w:hanging="357"/>
        <w:rPr>
          <w:rFonts w:ascii="맑은 고딕" w:eastAsia="맑은 고딕" w:hAnsi="맑은 고딕"/>
          <w:color w:val="auto"/>
          <w:sz w:val="20"/>
        </w:rPr>
      </w:pPr>
      <w:proofErr w:type="spellStart"/>
      <w:r w:rsidRPr="0043455B">
        <w:rPr>
          <w:rFonts w:ascii="맑은 고딕" w:eastAsia="맑은 고딕" w:hAnsi="맑은 고딕" w:hint="eastAsia"/>
          <w:color w:val="auto"/>
          <w:sz w:val="20"/>
        </w:rPr>
        <w:t>홈초이스</w:t>
      </w:r>
      <w:r w:rsidRPr="0043455B">
        <w:rPr>
          <w:rFonts w:ascii="맑은 고딕" w:eastAsia="맑은 고딕" w:hAnsi="맑은 고딕"/>
          <w:color w:val="auto"/>
          <w:sz w:val="20"/>
        </w:rPr>
        <w:t>의</w:t>
      </w:r>
      <w:proofErr w:type="spellEnd"/>
      <w:r w:rsidRPr="0043455B">
        <w:rPr>
          <w:rFonts w:ascii="맑은 고딕" w:eastAsia="맑은 고딕" w:hAnsi="맑은 고딕"/>
          <w:color w:val="auto"/>
          <w:sz w:val="20"/>
        </w:rPr>
        <w:t xml:space="preserve"> </w:t>
      </w:r>
      <w:r w:rsidR="0043455B" w:rsidRPr="0043455B">
        <w:rPr>
          <w:rFonts w:ascii="맑은 고딕" w:eastAsia="맑은 고딕" w:hAnsi="맑은 고딕" w:hint="eastAsia"/>
          <w:color w:val="auto"/>
          <w:sz w:val="20"/>
        </w:rPr>
        <w:t>콘텐츠 관리 시스템</w:t>
      </w:r>
      <w:r w:rsidR="0043455B" w:rsidRPr="0043455B">
        <w:rPr>
          <w:rFonts w:ascii="맑은 고딕" w:eastAsia="맑은 고딕" w:hAnsi="맑은 고딕"/>
          <w:color w:val="auto"/>
          <w:sz w:val="20"/>
        </w:rPr>
        <w:t xml:space="preserve"> CIMS(</w:t>
      </w:r>
      <w:r w:rsidR="0043455B" w:rsidRPr="0043455B">
        <w:rPr>
          <w:rFonts w:ascii="맑은 고딕" w:eastAsia="맑은 고딕" w:hAnsi="맑은 고딕" w:hint="eastAsia"/>
          <w:color w:val="auto"/>
          <w:sz w:val="20"/>
        </w:rPr>
        <w:t xml:space="preserve">이하 </w:t>
      </w:r>
      <w:r w:rsidR="0043455B" w:rsidRPr="0043455B">
        <w:rPr>
          <w:rFonts w:ascii="맑은 고딕" w:eastAsia="맑은 고딕" w:hAnsi="맑은 고딕"/>
          <w:color w:val="auto"/>
          <w:sz w:val="20"/>
        </w:rPr>
        <w:t>‘CIMS’</w:t>
      </w:r>
      <w:r w:rsidR="0043455B" w:rsidRPr="0043455B">
        <w:rPr>
          <w:rFonts w:ascii="맑은 고딕" w:eastAsia="맑은 고딕" w:hAnsi="맑은 고딕" w:hint="eastAsia"/>
          <w:color w:val="auto"/>
          <w:sz w:val="20"/>
        </w:rPr>
        <w:t>라 함)</w:t>
      </w:r>
      <w:r w:rsidR="0043455B" w:rsidRPr="0043455B">
        <w:rPr>
          <w:rFonts w:ascii="맑은 고딕" w:eastAsia="맑은 고딕" w:hAnsi="맑은 고딕"/>
          <w:color w:val="auto"/>
          <w:sz w:val="20"/>
        </w:rPr>
        <w:t xml:space="preserve"> </w:t>
      </w:r>
      <w:r w:rsidR="00340C1C">
        <w:rPr>
          <w:rFonts w:ascii="맑은 고딕" w:eastAsia="맑은 고딕" w:hAnsi="맑은 고딕" w:hint="eastAsia"/>
          <w:color w:val="auto"/>
          <w:sz w:val="20"/>
        </w:rPr>
        <w:t>고도화를</w:t>
      </w:r>
      <w:r w:rsidR="0043455B" w:rsidRPr="0043455B">
        <w:rPr>
          <w:rFonts w:ascii="맑은 고딕" w:eastAsia="맑은 고딕" w:hAnsi="맑은 고딕" w:hint="eastAsia"/>
          <w:color w:val="auto"/>
          <w:sz w:val="20"/>
        </w:rPr>
        <w:t xml:space="preserve"> 통한</w:t>
      </w:r>
      <w:r w:rsidR="0043455B" w:rsidRPr="0043455B">
        <w:rPr>
          <w:rFonts w:ascii="맑은 고딕" w:eastAsia="맑은 고딕" w:hAnsi="맑은 고딕"/>
          <w:color w:val="auto"/>
          <w:sz w:val="20"/>
        </w:rPr>
        <w:t xml:space="preserve"> </w:t>
      </w:r>
      <w:r w:rsidR="0043455B" w:rsidRPr="0043455B">
        <w:rPr>
          <w:rFonts w:ascii="맑은 고딕" w:eastAsia="맑은 고딕" w:hAnsi="맑은 고딕" w:hint="eastAsia"/>
          <w:color w:val="auto"/>
          <w:sz w:val="20"/>
        </w:rPr>
        <w:t xml:space="preserve">업무 효율화 </w:t>
      </w:r>
    </w:p>
    <w:p w14:paraId="1D2C34CB" w14:textId="5737066C" w:rsidR="001774BF" w:rsidRDefault="0043455B" w:rsidP="0043455B">
      <w:pPr>
        <w:pStyle w:val="a3"/>
        <w:numPr>
          <w:ilvl w:val="2"/>
          <w:numId w:val="27"/>
        </w:numPr>
        <w:wordWrap/>
        <w:spacing w:line="276" w:lineRule="auto"/>
        <w:ind w:leftChars="0" w:left="1254" w:hanging="403"/>
        <w:rPr>
          <w:rFonts w:ascii="맑은 고딕" w:eastAsia="맑은 고딕" w:hAnsi="맑은 고딕"/>
          <w:color w:val="auto"/>
          <w:sz w:val="20"/>
        </w:rPr>
      </w:pPr>
      <w:r>
        <w:rPr>
          <w:rFonts w:ascii="맑은 고딕" w:eastAsia="맑은 고딕" w:hAnsi="맑은 고딕" w:hint="eastAsia"/>
          <w:color w:val="auto"/>
          <w:sz w:val="20"/>
        </w:rPr>
        <w:t>C</w:t>
      </w:r>
      <w:r>
        <w:rPr>
          <w:rFonts w:ascii="맑은 고딕" w:eastAsia="맑은 고딕" w:hAnsi="맑은 고딕"/>
          <w:color w:val="auto"/>
          <w:sz w:val="20"/>
        </w:rPr>
        <w:t xml:space="preserve">IMS </w:t>
      </w:r>
      <w:r>
        <w:rPr>
          <w:rFonts w:ascii="맑은 고딕" w:eastAsia="맑은 고딕" w:hAnsi="맑은 고딕" w:hint="eastAsia"/>
          <w:color w:val="auto"/>
          <w:sz w:val="20"/>
        </w:rPr>
        <w:t>성능 개선:</w:t>
      </w:r>
      <w:r>
        <w:rPr>
          <w:rFonts w:ascii="맑은 고딕" w:eastAsia="맑은 고딕" w:hAnsi="맑은 고딕"/>
          <w:color w:val="auto"/>
          <w:sz w:val="20"/>
        </w:rPr>
        <w:t xml:space="preserve"> </w:t>
      </w:r>
      <w:r w:rsidR="00A472D0">
        <w:rPr>
          <w:rFonts w:ascii="맑은 고딕" w:eastAsia="맑은 고딕" w:hAnsi="맑은 고딕" w:hint="eastAsia"/>
          <w:color w:val="auto"/>
          <w:sz w:val="20"/>
        </w:rPr>
        <w:t xml:space="preserve">정산 등 </w:t>
      </w:r>
      <w:r>
        <w:rPr>
          <w:rFonts w:ascii="맑은 고딕" w:eastAsia="맑은 고딕" w:hAnsi="맑은 고딕" w:hint="eastAsia"/>
          <w:color w:val="auto"/>
          <w:sz w:val="20"/>
        </w:rPr>
        <w:t>업무 처리 속도 개선</w:t>
      </w:r>
    </w:p>
    <w:p w14:paraId="05B88A86" w14:textId="6168F988" w:rsidR="0043455B" w:rsidRDefault="0043455B" w:rsidP="0043455B">
      <w:pPr>
        <w:pStyle w:val="a3"/>
        <w:numPr>
          <w:ilvl w:val="2"/>
          <w:numId w:val="27"/>
        </w:numPr>
        <w:wordWrap/>
        <w:spacing w:line="276" w:lineRule="auto"/>
        <w:ind w:leftChars="0" w:left="1254" w:hanging="403"/>
        <w:rPr>
          <w:rFonts w:ascii="맑은 고딕" w:eastAsia="맑은 고딕" w:hAnsi="맑은 고딕"/>
          <w:color w:val="auto"/>
          <w:sz w:val="20"/>
        </w:rPr>
      </w:pPr>
      <w:r>
        <w:rPr>
          <w:rFonts w:ascii="맑은 고딕" w:eastAsia="맑은 고딕" w:hAnsi="맑은 고딕" w:hint="eastAsia"/>
          <w:color w:val="auto"/>
          <w:sz w:val="20"/>
        </w:rPr>
        <w:t>C</w:t>
      </w:r>
      <w:r>
        <w:rPr>
          <w:rFonts w:ascii="맑은 고딕" w:eastAsia="맑은 고딕" w:hAnsi="맑은 고딕"/>
          <w:color w:val="auto"/>
          <w:sz w:val="20"/>
        </w:rPr>
        <w:t xml:space="preserve">IMS </w:t>
      </w:r>
      <w:r>
        <w:rPr>
          <w:rFonts w:ascii="맑은 고딕" w:eastAsia="맑은 고딕" w:hAnsi="맑은 고딕" w:hint="eastAsia"/>
          <w:color w:val="auto"/>
          <w:sz w:val="20"/>
        </w:rPr>
        <w:t>기능 확장:</w:t>
      </w:r>
      <w:r>
        <w:rPr>
          <w:rFonts w:ascii="맑은 고딕" w:eastAsia="맑은 고딕" w:hAnsi="맑은 고딕"/>
          <w:color w:val="auto"/>
          <w:sz w:val="20"/>
        </w:rPr>
        <w:t xml:space="preserve"> Web, App </w:t>
      </w:r>
      <w:r>
        <w:rPr>
          <w:rFonts w:ascii="맑은 고딕" w:eastAsia="맑은 고딕" w:hAnsi="맑은 고딕" w:hint="eastAsia"/>
          <w:color w:val="auto"/>
          <w:sz w:val="20"/>
        </w:rPr>
        <w:t>등 확장성 구현 및 다양한 상품 구성</w:t>
      </w:r>
    </w:p>
    <w:p w14:paraId="43F213B5" w14:textId="0CF97E0F" w:rsidR="001774BF" w:rsidRPr="0043455B" w:rsidRDefault="0043455B" w:rsidP="0043455B">
      <w:pPr>
        <w:pStyle w:val="a3"/>
        <w:numPr>
          <w:ilvl w:val="5"/>
          <w:numId w:val="2"/>
        </w:numPr>
        <w:wordWrap/>
        <w:spacing w:line="276" w:lineRule="auto"/>
        <w:ind w:leftChars="0" w:left="1037" w:hanging="357"/>
        <w:rPr>
          <w:rFonts w:ascii="맑은 고딕" w:eastAsia="맑은 고딕" w:hAnsi="맑은 고딕"/>
          <w:color w:val="auto"/>
          <w:sz w:val="20"/>
        </w:rPr>
      </w:pPr>
      <w:r>
        <w:rPr>
          <w:rFonts w:ascii="맑은 고딕" w:eastAsia="맑은 고딕" w:hAnsi="맑은 고딕" w:hint="eastAsia"/>
          <w:color w:val="auto"/>
          <w:sz w:val="20"/>
        </w:rPr>
        <w:t>실무 맞춤형 통계 시스템 구축을 통</w:t>
      </w:r>
      <w:r w:rsidR="00E764C5">
        <w:rPr>
          <w:rFonts w:ascii="맑은 고딕" w:eastAsia="맑은 고딕" w:hAnsi="맑은 고딕" w:hint="eastAsia"/>
          <w:color w:val="auto"/>
          <w:sz w:val="20"/>
        </w:rPr>
        <w:t>한</w:t>
      </w:r>
      <w:r>
        <w:rPr>
          <w:rFonts w:ascii="맑은 고딕" w:eastAsia="맑은 고딕" w:hAnsi="맑은 고딕" w:hint="eastAsia"/>
          <w:color w:val="auto"/>
          <w:sz w:val="20"/>
        </w:rPr>
        <w:t xml:space="preserve"> 실시간 상품 구성,</w:t>
      </w:r>
      <w:r>
        <w:rPr>
          <w:rFonts w:ascii="맑은 고딕" w:eastAsia="맑은 고딕" w:hAnsi="맑은 고딕"/>
          <w:color w:val="auto"/>
          <w:sz w:val="20"/>
        </w:rPr>
        <w:t xml:space="preserve"> </w:t>
      </w:r>
      <w:r>
        <w:rPr>
          <w:rFonts w:ascii="맑은 고딕" w:eastAsia="맑은 고딕" w:hAnsi="맑은 고딕" w:hint="eastAsia"/>
          <w:color w:val="auto"/>
          <w:sz w:val="20"/>
        </w:rPr>
        <w:t>마케팅 활동 대응 가능</w:t>
      </w:r>
    </w:p>
    <w:p w14:paraId="38EAEDEE" w14:textId="5A395826" w:rsidR="001774BF" w:rsidRPr="0043455B" w:rsidRDefault="0043455B" w:rsidP="0043455B">
      <w:pPr>
        <w:pStyle w:val="a3"/>
        <w:numPr>
          <w:ilvl w:val="5"/>
          <w:numId w:val="2"/>
        </w:numPr>
        <w:wordWrap/>
        <w:spacing w:line="276" w:lineRule="auto"/>
        <w:ind w:leftChars="0" w:left="1037" w:hanging="357"/>
        <w:rPr>
          <w:rFonts w:ascii="맑은 고딕" w:eastAsia="맑은 고딕" w:hAnsi="맑은 고딕"/>
          <w:sz w:val="20"/>
        </w:rPr>
      </w:pPr>
      <w:r>
        <w:rPr>
          <w:rFonts w:ascii="맑은 고딕" w:eastAsia="맑은 고딕" w:hAnsi="맑은 고딕" w:hint="eastAsia"/>
          <w:sz w:val="20"/>
        </w:rPr>
        <w:t>비용 절감</w:t>
      </w:r>
      <w:r w:rsidR="00077C69">
        <w:rPr>
          <w:rFonts w:ascii="맑은 고딕" w:eastAsia="맑은 고딕" w:hAnsi="맑은 고딕" w:hint="eastAsia"/>
          <w:sz w:val="20"/>
        </w:rPr>
        <w:t>(</w:t>
      </w:r>
      <w:r w:rsidR="00077C69">
        <w:rPr>
          <w:rFonts w:ascii="맑은 고딕" w:eastAsia="맑은 고딕" w:hAnsi="맑은 고딕"/>
          <w:sz w:val="20"/>
        </w:rPr>
        <w:t xml:space="preserve">DB </w:t>
      </w:r>
      <w:r w:rsidR="00077C69">
        <w:rPr>
          <w:rFonts w:ascii="맑은 고딕" w:eastAsia="맑은 고딕" w:hAnsi="맑은 고딕" w:hint="eastAsia"/>
          <w:sz w:val="20"/>
        </w:rPr>
        <w:t>운영체제 교체 등)</w:t>
      </w:r>
    </w:p>
    <w:p w14:paraId="27B6A1DF" w14:textId="77777777" w:rsidR="00784A46" w:rsidRPr="00077C69" w:rsidRDefault="00784A46" w:rsidP="00077C69">
      <w:pPr>
        <w:wordWrap/>
        <w:spacing w:afterLines="60" w:after="144" w:line="276" w:lineRule="auto"/>
        <w:rPr>
          <w:rFonts w:ascii="맑은 고딕" w:eastAsia="맑은 고딕" w:hAnsi="맑은 고딕"/>
          <w:b/>
        </w:rPr>
      </w:pPr>
    </w:p>
    <w:p w14:paraId="402D1AB9" w14:textId="6964927B" w:rsidR="0043455B" w:rsidRPr="00077C69" w:rsidRDefault="0043455B" w:rsidP="00077C69">
      <w:pPr>
        <w:pStyle w:val="a3"/>
        <w:numPr>
          <w:ilvl w:val="1"/>
          <w:numId w:val="2"/>
        </w:numPr>
        <w:wordWrap/>
        <w:spacing w:line="276" w:lineRule="auto"/>
        <w:ind w:leftChars="0" w:left="828" w:hanging="403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>C</w:t>
      </w:r>
      <w:r>
        <w:rPr>
          <w:rFonts w:ascii="맑은 고딕" w:eastAsia="맑은 고딕" w:hAnsi="맑은 고딕"/>
          <w:b/>
          <w:sz w:val="28"/>
        </w:rPr>
        <w:t>IMS 리뉴얼</w:t>
      </w:r>
      <w:r>
        <w:rPr>
          <w:rFonts w:ascii="맑은 고딕" w:eastAsia="맑은 고딕" w:hAnsi="맑은 고딕" w:hint="eastAsia"/>
          <w:b/>
          <w:sz w:val="28"/>
        </w:rPr>
        <w:t xml:space="preserve"> 방향</w:t>
      </w:r>
    </w:p>
    <w:tbl>
      <w:tblPr>
        <w:tblW w:w="976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3"/>
        <w:gridCol w:w="4678"/>
        <w:gridCol w:w="4096"/>
      </w:tblGrid>
      <w:tr w:rsidR="0043455B" w:rsidRPr="0043455B" w14:paraId="0D31F0D8" w14:textId="77777777" w:rsidTr="0043455B">
        <w:trPr>
          <w:trHeight w:val="330"/>
        </w:trPr>
        <w:tc>
          <w:tcPr>
            <w:tcW w:w="993" w:type="dxa"/>
            <w:shd w:val="clear" w:color="000000" w:fill="D9D9D9"/>
            <w:vAlign w:val="center"/>
            <w:hideMark/>
          </w:tcPr>
          <w:p w14:paraId="1AE56F0C" w14:textId="77777777" w:rsidR="0043455B" w:rsidRPr="0043455B" w:rsidRDefault="0043455B" w:rsidP="0043455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구분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14:paraId="6EE1E4BE" w14:textId="77777777" w:rsidR="0043455B" w:rsidRPr="0043455B" w:rsidRDefault="0043455B" w:rsidP="0043455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상세 내용</w:t>
            </w:r>
          </w:p>
        </w:tc>
        <w:tc>
          <w:tcPr>
            <w:tcW w:w="4096" w:type="dxa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14:paraId="6B112E81" w14:textId="77777777" w:rsidR="0043455B" w:rsidRPr="0043455B" w:rsidRDefault="0043455B" w:rsidP="0043455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기대효과</w:t>
            </w:r>
          </w:p>
        </w:tc>
      </w:tr>
      <w:tr w:rsidR="0043455B" w:rsidRPr="0043455B" w14:paraId="7EA90BB4" w14:textId="77777777" w:rsidTr="0043455B">
        <w:trPr>
          <w:trHeight w:val="375"/>
        </w:trPr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4FF14A30" w14:textId="77777777" w:rsidR="0043455B" w:rsidRPr="0043455B" w:rsidRDefault="0043455B" w:rsidP="0043455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등록</w:t>
            </w:r>
          </w:p>
        </w:tc>
        <w:tc>
          <w:tcPr>
            <w:tcW w:w="4678" w:type="dxa"/>
            <w:tcBorders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76B7E45B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PKG 상품 구성</w:t>
            </w:r>
          </w:p>
        </w:tc>
        <w:tc>
          <w:tcPr>
            <w:tcW w:w="4096" w:type="dxa"/>
            <w:tcBorders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07C07DDC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다양한 PKG 상품 구성 및 정산 가능</w:t>
            </w:r>
          </w:p>
        </w:tc>
      </w:tr>
      <w:tr w:rsidR="0043455B" w:rsidRPr="0043455B" w14:paraId="3AFE3CF3" w14:textId="77777777" w:rsidTr="0043455B">
        <w:trPr>
          <w:trHeight w:val="760"/>
        </w:trPr>
        <w:tc>
          <w:tcPr>
            <w:tcW w:w="993" w:type="dxa"/>
            <w:vMerge/>
            <w:vAlign w:val="center"/>
            <w:hideMark/>
          </w:tcPr>
          <w:p w14:paraId="3632EDBB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5AD6E3CB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캐릭터별 상품 구성</w:t>
            </w:r>
          </w:p>
        </w:tc>
        <w:tc>
          <w:tcPr>
            <w:tcW w:w="409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2C0E9643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장르특성에 맞는 상품 구성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애니키즈</w:t>
            </w:r>
            <w:proofErr w:type="spellEnd"/>
            <w:r>
              <w:rPr>
                <w:rFonts w:ascii="맑은 고딕" w:eastAsia="맑은 고딕" w:hAnsi="맑은 고딕" w:hint="eastAsia"/>
                <w:sz w:val="20"/>
                <w:szCs w:val="20"/>
              </w:rPr>
              <w:t>)</w:t>
            </w:r>
          </w:p>
          <w:p w14:paraId="00EDB9D1" w14:textId="46A74422" w:rsidR="0043455B" w:rsidRPr="0043455B" w:rsidRDefault="0043455B" w:rsidP="0043455B">
            <w:pPr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중복 편성을 통한 노출 확대</w:t>
            </w:r>
          </w:p>
        </w:tc>
      </w:tr>
      <w:tr w:rsidR="0043455B" w:rsidRPr="0043455B" w14:paraId="1BC0C3F6" w14:textId="77777777" w:rsidTr="0043455B">
        <w:trPr>
          <w:trHeight w:val="1193"/>
        </w:trPr>
        <w:tc>
          <w:tcPr>
            <w:tcW w:w="993" w:type="dxa"/>
            <w:vMerge/>
            <w:vAlign w:val="center"/>
            <w:hideMark/>
          </w:tcPr>
          <w:p w14:paraId="1CCE7C34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711055EE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CP별 상세정보 입력(상품별 RS 등)</w:t>
            </w:r>
          </w:p>
          <w:p w14:paraId="387FA903" w14:textId="1ABD7989" w:rsidR="0043455B" w:rsidRPr="0043455B" w:rsidRDefault="0043455B" w:rsidP="0043455B">
            <w:pPr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 - CP별 동일 정보의 일괄 입력 가능</w:t>
            </w:r>
          </w:p>
        </w:tc>
        <w:tc>
          <w:tcPr>
            <w:tcW w:w="409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79DC4D36" w14:textId="27F8E8F0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계약 관리 효율화 (이력, 자동연장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등</w:t>
            </w: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)</w:t>
            </w:r>
          </w:p>
          <w:p w14:paraId="138B1937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타이틀별로 정보를 입력하던 공수 제거</w:t>
            </w:r>
          </w:p>
          <w:p w14:paraId="1483B4EE" w14:textId="5A530B8D" w:rsidR="0043455B" w:rsidRPr="0043455B" w:rsidRDefault="0043455B" w:rsidP="0043455B">
            <w:pPr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휴먼 에러 감소</w:t>
            </w:r>
          </w:p>
        </w:tc>
      </w:tr>
      <w:tr w:rsidR="0043455B" w:rsidRPr="0043455B" w14:paraId="62E9ACF3" w14:textId="77777777" w:rsidTr="0043455B">
        <w:trPr>
          <w:trHeight w:val="760"/>
        </w:trPr>
        <w:tc>
          <w:tcPr>
            <w:tcW w:w="993" w:type="dxa"/>
            <w:vMerge/>
            <w:vAlign w:val="center"/>
            <w:hideMark/>
          </w:tcPr>
          <w:p w14:paraId="7A0026D1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2DE12DD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계약 조건 변경에 따른 연결고리 기능</w:t>
            </w:r>
          </w:p>
        </w:tc>
        <w:tc>
          <w:tcPr>
            <w:tcW w:w="409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0E6C852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계약 조건 변경에 따른 수동정산 감소</w:t>
            </w:r>
          </w:p>
          <w:p w14:paraId="4C869AB3" w14:textId="5182506D" w:rsidR="0043455B" w:rsidRPr="0043455B" w:rsidRDefault="0043455B" w:rsidP="0043455B">
            <w:pPr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  - 계약변경, 기간연장, CP변경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시</w:t>
            </w:r>
          </w:p>
        </w:tc>
      </w:tr>
      <w:tr w:rsidR="0043455B" w:rsidRPr="0043455B" w14:paraId="4269C009" w14:textId="77777777" w:rsidTr="0043455B">
        <w:trPr>
          <w:trHeight w:val="375"/>
        </w:trPr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044C32F1" w14:textId="77777777" w:rsidR="0043455B" w:rsidRPr="0043455B" w:rsidRDefault="0043455B" w:rsidP="0043455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편성</w:t>
            </w:r>
          </w:p>
        </w:tc>
        <w:tc>
          <w:tcPr>
            <w:tcW w:w="4678" w:type="dxa"/>
            <w:tcBorders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7A4B08F6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중복 편성 기능 개발</w:t>
            </w:r>
          </w:p>
        </w:tc>
        <w:tc>
          <w:tcPr>
            <w:tcW w:w="4096" w:type="dxa"/>
            <w:tcBorders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2BA3B529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타이틀의 노출 확대 및 휴먼 에러 감소</w:t>
            </w:r>
          </w:p>
        </w:tc>
      </w:tr>
      <w:tr w:rsidR="0043455B" w:rsidRPr="0043455B" w14:paraId="74D4B89A" w14:textId="77777777" w:rsidTr="0043455B">
        <w:trPr>
          <w:trHeight w:val="375"/>
        </w:trPr>
        <w:tc>
          <w:tcPr>
            <w:tcW w:w="993" w:type="dxa"/>
            <w:vMerge/>
            <w:vAlign w:val="center"/>
            <w:hideMark/>
          </w:tcPr>
          <w:p w14:paraId="6DF8E073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7FC78B0B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5depth 이상 전송</w:t>
            </w:r>
          </w:p>
        </w:tc>
        <w:tc>
          <w:tcPr>
            <w:tcW w:w="409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252E1B29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Depth </w:t>
            </w:r>
            <w:proofErr w:type="spellStart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제한없는</w:t>
            </w:r>
            <w:proofErr w:type="spellEnd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유연한 서비스 가능</w:t>
            </w:r>
          </w:p>
        </w:tc>
      </w:tr>
      <w:tr w:rsidR="0043455B" w:rsidRPr="0043455B" w14:paraId="0929AB21" w14:textId="77777777" w:rsidTr="0043455B">
        <w:trPr>
          <w:trHeight w:val="1145"/>
        </w:trPr>
        <w:tc>
          <w:tcPr>
            <w:tcW w:w="993" w:type="dxa"/>
            <w:vMerge/>
            <w:vAlign w:val="center"/>
            <w:hideMark/>
          </w:tcPr>
          <w:p w14:paraId="1FBADB71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62C2E3B9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편성 편수 조회 세분화</w:t>
            </w:r>
          </w:p>
          <w:p w14:paraId="69A72C5C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 - 장르별, 상품별, </w:t>
            </w:r>
            <w:proofErr w:type="spellStart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월정액별</w:t>
            </w:r>
            <w:proofErr w:type="spellEnd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, 카테고리별 등</w:t>
            </w:r>
          </w:p>
          <w:p w14:paraId="5E813C51" w14:textId="4D5DC4CD" w:rsidR="0043455B" w:rsidRPr="0043455B" w:rsidRDefault="0043455B" w:rsidP="0043455B">
            <w:pPr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 - 장르별, 상품별, 유/무료 편성 편수 현황</w:t>
            </w:r>
          </w:p>
        </w:tc>
        <w:tc>
          <w:tcPr>
            <w:tcW w:w="4096" w:type="dxa"/>
            <w:vMerge w:val="restart"/>
            <w:tcBorders>
              <w:top w:val="dotted" w:sz="4" w:space="0" w:color="auto"/>
            </w:tcBorders>
            <w:shd w:val="clear" w:color="auto" w:fill="auto"/>
            <w:vAlign w:val="center"/>
            <w:hideMark/>
          </w:tcPr>
          <w:p w14:paraId="1EF3C718" w14:textId="44D6D6B9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담당자가 직접 자료 추출 및 활용 가능</w:t>
            </w:r>
          </w:p>
        </w:tc>
      </w:tr>
      <w:tr w:rsidR="0043455B" w:rsidRPr="0043455B" w14:paraId="6E2FB35D" w14:textId="77777777" w:rsidTr="0043455B">
        <w:trPr>
          <w:trHeight w:val="760"/>
        </w:trPr>
        <w:tc>
          <w:tcPr>
            <w:tcW w:w="993" w:type="dxa"/>
            <w:vMerge/>
            <w:vAlign w:val="center"/>
            <w:hideMark/>
          </w:tcPr>
          <w:p w14:paraId="223B4E8D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dotted" w:sz="4" w:space="0" w:color="auto"/>
            </w:tcBorders>
            <w:shd w:val="clear" w:color="auto" w:fill="auto"/>
            <w:vAlign w:val="center"/>
            <w:hideMark/>
          </w:tcPr>
          <w:p w14:paraId="3D652E46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서비스 변경/중지 시 </w:t>
            </w:r>
            <w:proofErr w:type="spellStart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구어셋</w:t>
            </w:r>
            <w:proofErr w:type="spellEnd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ID 자동출력</w:t>
            </w:r>
          </w:p>
          <w:p w14:paraId="58413FFA" w14:textId="6DAD0A92" w:rsidR="0043455B" w:rsidRPr="0043455B" w:rsidRDefault="0043455B" w:rsidP="0043455B">
            <w:pPr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 - 현재 타이틀별 수동 검색</w:t>
            </w:r>
          </w:p>
        </w:tc>
        <w:tc>
          <w:tcPr>
            <w:tcW w:w="4096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  <w:hideMark/>
          </w:tcPr>
          <w:p w14:paraId="5A4041F8" w14:textId="79D524AC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43455B" w:rsidRPr="0043455B" w14:paraId="372754F2" w14:textId="77777777" w:rsidTr="00005E72">
        <w:trPr>
          <w:trHeight w:val="760"/>
        </w:trPr>
        <w:tc>
          <w:tcPr>
            <w:tcW w:w="993" w:type="dxa"/>
            <w:shd w:val="clear" w:color="auto" w:fill="auto"/>
            <w:vAlign w:val="center"/>
            <w:hideMark/>
          </w:tcPr>
          <w:p w14:paraId="7D59C13F" w14:textId="77777777" w:rsidR="0043455B" w:rsidRPr="0043455B" w:rsidRDefault="0043455B" w:rsidP="0043455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전송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14:paraId="55F70713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우선 전송 세분화</w:t>
            </w:r>
          </w:p>
          <w:p w14:paraId="77579594" w14:textId="00D74623" w:rsidR="0043455B" w:rsidRPr="0043455B" w:rsidRDefault="0043455B" w:rsidP="0043455B">
            <w:pPr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 - SO별, 상품별, 프로모션별 등</w:t>
            </w:r>
          </w:p>
        </w:tc>
        <w:tc>
          <w:tcPr>
            <w:tcW w:w="4096" w:type="dxa"/>
            <w:shd w:val="clear" w:color="auto" w:fill="auto"/>
            <w:vAlign w:val="center"/>
            <w:hideMark/>
          </w:tcPr>
          <w:p w14:paraId="76124D2B" w14:textId="64F7A1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SO별 전송 순위 세분화 가능</w:t>
            </w:r>
          </w:p>
        </w:tc>
      </w:tr>
      <w:tr w:rsidR="0043455B" w:rsidRPr="0043455B" w14:paraId="25AA8931" w14:textId="77777777" w:rsidTr="00BA7FF0">
        <w:trPr>
          <w:trHeight w:val="760"/>
        </w:trPr>
        <w:tc>
          <w:tcPr>
            <w:tcW w:w="993" w:type="dxa"/>
            <w:shd w:val="clear" w:color="auto" w:fill="auto"/>
            <w:vAlign w:val="center"/>
            <w:hideMark/>
          </w:tcPr>
          <w:p w14:paraId="5C4028D0" w14:textId="77777777" w:rsidR="0043455B" w:rsidRPr="0043455B" w:rsidRDefault="0043455B" w:rsidP="0043455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정산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14:paraId="7EF52632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서비스 변경에 대한 연결고리 기능</w:t>
            </w:r>
          </w:p>
          <w:p w14:paraId="246A9D11" w14:textId="21D3E903" w:rsidR="0043455B" w:rsidRPr="0043455B" w:rsidRDefault="0043455B" w:rsidP="0043455B">
            <w:pPr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정산 로직/프로세스 개선으로 3일 內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완료</w:t>
            </w:r>
          </w:p>
        </w:tc>
        <w:tc>
          <w:tcPr>
            <w:tcW w:w="4096" w:type="dxa"/>
            <w:shd w:val="clear" w:color="auto" w:fill="auto"/>
            <w:vAlign w:val="center"/>
            <w:hideMark/>
          </w:tcPr>
          <w:p w14:paraId="29185611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정산 담당자의 수동 맵핑 최소화</w:t>
            </w:r>
          </w:p>
        </w:tc>
      </w:tr>
      <w:tr w:rsidR="0043455B" w:rsidRPr="0043455B" w14:paraId="0839EF52" w14:textId="77777777" w:rsidTr="00BB01F0">
        <w:trPr>
          <w:trHeight w:val="1145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C7F2C34" w14:textId="77777777" w:rsidR="0043455B" w:rsidRPr="0043455B" w:rsidRDefault="0043455B" w:rsidP="0043455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proofErr w:type="spellStart"/>
            <w:r w:rsidRPr="0043455B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프로모</w:t>
            </w:r>
            <w:proofErr w:type="spellEnd"/>
            <w:r w:rsidRPr="0043455B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14:paraId="441CC0EE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프로모션별(쿠폰, 경품) 관리 기능 강화</w:t>
            </w:r>
          </w:p>
          <w:p w14:paraId="3D3E7D8D" w14:textId="3C230A5D" w:rsidR="0043455B" w:rsidRPr="0043455B" w:rsidRDefault="0043455B" w:rsidP="0043455B">
            <w:pPr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 - 정산, 추첨, </w:t>
            </w:r>
            <w:proofErr w:type="spellStart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소진율</w:t>
            </w:r>
            <w:proofErr w:type="spellEnd"/>
            <w:r w:rsidR="00077C69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 w:rsidR="00077C69">
              <w:rPr>
                <w:rFonts w:ascii="맑은 고딕" w:eastAsia="맑은 고딕" w:hAnsi="맑은 고딕"/>
                <w:sz w:val="20"/>
                <w:szCs w:val="20"/>
              </w:rPr>
              <w:t>관리</w:t>
            </w: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등</w:t>
            </w:r>
          </w:p>
          <w:p w14:paraId="45CF9557" w14:textId="749042E3" w:rsidR="0043455B" w:rsidRPr="0043455B" w:rsidRDefault="0043455B" w:rsidP="0043455B">
            <w:pPr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정산 관리기능 및 통합</w:t>
            </w:r>
            <w:r w:rsidR="00077C69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관리 페이지 운영</w:t>
            </w:r>
          </w:p>
        </w:tc>
        <w:tc>
          <w:tcPr>
            <w:tcW w:w="409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AA96060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CIMS 內 관리 가능</w:t>
            </w:r>
          </w:p>
          <w:p w14:paraId="47A10B43" w14:textId="4ECBE7BE" w:rsidR="0043455B" w:rsidRPr="0043455B" w:rsidRDefault="0043455B" w:rsidP="00077C69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바코드 시스템 검토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(경품 관리)</w:t>
            </w:r>
          </w:p>
        </w:tc>
      </w:tr>
      <w:tr w:rsidR="0043455B" w:rsidRPr="0043455B" w14:paraId="797E98C2" w14:textId="77777777" w:rsidTr="0043455B">
        <w:trPr>
          <w:trHeight w:val="375"/>
        </w:trPr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25D6F728" w14:textId="77777777" w:rsidR="0043455B" w:rsidRPr="0043455B" w:rsidRDefault="0043455B" w:rsidP="0043455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통계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14:paraId="42D475B3" w14:textId="1A55274C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</w:t>
            </w:r>
            <w:proofErr w:type="spellStart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국별</w:t>
            </w:r>
            <w:proofErr w:type="spellEnd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사용중인 </w:t>
            </w:r>
            <w:proofErr w:type="spellStart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포맷별</w:t>
            </w:r>
            <w:proofErr w:type="spellEnd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proofErr w:type="spellStart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레포트</w:t>
            </w:r>
            <w:proofErr w:type="spellEnd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페이지 개발</w:t>
            </w:r>
          </w:p>
        </w:tc>
        <w:tc>
          <w:tcPr>
            <w:tcW w:w="4096" w:type="dxa"/>
            <w:vMerge w:val="restart"/>
            <w:shd w:val="clear" w:color="auto" w:fill="auto"/>
            <w:vAlign w:val="center"/>
            <w:hideMark/>
          </w:tcPr>
          <w:p w14:paraId="6BB42865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실무자 중심의 분석 tool 역할</w:t>
            </w:r>
          </w:p>
        </w:tc>
      </w:tr>
      <w:tr w:rsidR="0043455B" w:rsidRPr="0043455B" w14:paraId="3C271974" w14:textId="77777777" w:rsidTr="0043455B">
        <w:trPr>
          <w:trHeight w:val="375"/>
        </w:trPr>
        <w:tc>
          <w:tcPr>
            <w:tcW w:w="993" w:type="dxa"/>
            <w:vMerge/>
            <w:vAlign w:val="center"/>
            <w:hideMark/>
          </w:tcPr>
          <w:p w14:paraId="08B7443D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14:paraId="79C19214" w14:textId="18D0347F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실무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자의 </w:t>
            </w: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VOD 분석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용</w:t>
            </w: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조합형 페이지 개발</w:t>
            </w:r>
          </w:p>
        </w:tc>
        <w:tc>
          <w:tcPr>
            <w:tcW w:w="4096" w:type="dxa"/>
            <w:vMerge/>
            <w:vAlign w:val="center"/>
            <w:hideMark/>
          </w:tcPr>
          <w:p w14:paraId="120DF2C5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43455B" w:rsidRPr="0043455B" w14:paraId="19D5A873" w14:textId="77777777" w:rsidTr="0043455B">
        <w:trPr>
          <w:trHeight w:val="375"/>
        </w:trPr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43083F39" w14:textId="77777777" w:rsidR="0043455B" w:rsidRPr="0043455B" w:rsidRDefault="0043455B" w:rsidP="0043455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lastRenderedPageBreak/>
              <w:t>기타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14:paraId="2E6E3D82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Web/App 사용</w:t>
            </w:r>
          </w:p>
        </w:tc>
        <w:tc>
          <w:tcPr>
            <w:tcW w:w="4096" w:type="dxa"/>
            <w:shd w:val="clear" w:color="auto" w:fill="auto"/>
            <w:vAlign w:val="center"/>
            <w:hideMark/>
          </w:tcPr>
          <w:p w14:paraId="563A68DC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이용자의 업무 효율화/편의성 확대</w:t>
            </w:r>
          </w:p>
        </w:tc>
      </w:tr>
      <w:tr w:rsidR="0043455B" w:rsidRPr="0043455B" w14:paraId="1D993039" w14:textId="77777777" w:rsidTr="0043455B">
        <w:trPr>
          <w:trHeight w:val="1622"/>
        </w:trPr>
        <w:tc>
          <w:tcPr>
            <w:tcW w:w="993" w:type="dxa"/>
            <w:vMerge/>
            <w:vAlign w:val="center"/>
            <w:hideMark/>
          </w:tcPr>
          <w:p w14:paraId="34AC062A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14:paraId="36B9A2D5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CP WEB 기능 검토</w:t>
            </w:r>
          </w:p>
          <w:p w14:paraId="29D1DCEE" w14:textId="7B9E9D2D" w:rsidR="0043455B" w:rsidRPr="0043455B" w:rsidRDefault="0043455B" w:rsidP="0043455B">
            <w:pPr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 - CP사의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기본 메타 입력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</w:p>
          <w:p w14:paraId="73156775" w14:textId="77777777" w:rsidR="0043455B" w:rsidRPr="0043455B" w:rsidRDefault="0043455B" w:rsidP="0043455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 - 계약 부서 </w:t>
            </w:r>
            <w:proofErr w:type="spellStart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컨펌</w:t>
            </w:r>
            <w:proofErr w:type="spellEnd"/>
          </w:p>
          <w:p w14:paraId="4675508D" w14:textId="172EDAE8" w:rsidR="0043455B" w:rsidRPr="0043455B" w:rsidRDefault="0043455B" w:rsidP="0043455B">
            <w:pPr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 - 등록 부서 </w:t>
            </w:r>
            <w:proofErr w:type="spellStart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>컨펌</w:t>
            </w:r>
            <w:proofErr w:type="spellEnd"/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및 내용 등록 확정</w:t>
            </w:r>
          </w:p>
        </w:tc>
        <w:tc>
          <w:tcPr>
            <w:tcW w:w="4096" w:type="dxa"/>
            <w:shd w:val="clear" w:color="auto" w:fill="auto"/>
            <w:vAlign w:val="center"/>
            <w:hideMark/>
          </w:tcPr>
          <w:p w14:paraId="1D9FFC27" w14:textId="55D34CE7" w:rsidR="0043455B" w:rsidRPr="0043455B" w:rsidRDefault="0043455B" w:rsidP="00077C69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0"/>
                <w:szCs w:val="20"/>
              </w:rPr>
            </w:pP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• CP의 콘텐츠 </w:t>
            </w:r>
            <w:r w:rsidR="00077C69">
              <w:rPr>
                <w:rFonts w:ascii="맑은 고딕" w:eastAsia="맑은 고딕" w:hAnsi="맑은 고딕" w:hint="eastAsia"/>
                <w:sz w:val="20"/>
                <w:szCs w:val="20"/>
              </w:rPr>
              <w:t>서비스</w:t>
            </w: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 w:rsidR="00077C69">
              <w:rPr>
                <w:rFonts w:ascii="맑은 고딕" w:eastAsia="맑은 고딕" w:hAnsi="맑은 고딕" w:hint="eastAsia"/>
                <w:sz w:val="20"/>
                <w:szCs w:val="20"/>
              </w:rPr>
              <w:t>등록</w:t>
            </w:r>
            <w:r w:rsidRPr="0043455B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시스템 검토</w:t>
            </w:r>
          </w:p>
        </w:tc>
      </w:tr>
    </w:tbl>
    <w:p w14:paraId="676EE900" w14:textId="34F7C3C4" w:rsidR="00077C69" w:rsidRDefault="00077C69" w:rsidP="00077C69">
      <w:pPr>
        <w:wordWrap/>
        <w:spacing w:before="60" w:afterLines="60" w:after="144" w:line="240" w:lineRule="exact"/>
        <w:rPr>
          <w:rFonts w:ascii="맑은 고딕" w:eastAsia="맑은 고딕" w:hAnsi="맑은 고딕"/>
        </w:rPr>
      </w:pPr>
      <w:r w:rsidRPr="00077C69">
        <w:rPr>
          <w:rFonts w:ascii="맑은 고딕" w:eastAsia="맑은 고딕" w:hAnsi="맑은 고딕" w:hint="eastAsia"/>
        </w:rPr>
        <w:t>※</w:t>
      </w:r>
      <w:r w:rsidRPr="00077C69">
        <w:rPr>
          <w:rFonts w:ascii="맑은 고딕" w:eastAsia="맑은 고딕" w:hAnsi="맑은 고딕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홈초이스가</w:t>
      </w:r>
      <w:proofErr w:type="spellEnd"/>
      <w:r>
        <w:rPr>
          <w:rFonts w:ascii="맑은 고딕" w:eastAsia="맑은 고딕" w:hAnsi="맑은 고딕" w:hint="eastAsia"/>
        </w:rPr>
        <w:t xml:space="preserve"> 현재 </w:t>
      </w:r>
      <w:r>
        <w:rPr>
          <w:rFonts w:ascii="맑은 고딕" w:eastAsia="맑은 고딕" w:hAnsi="맑은 고딕"/>
        </w:rPr>
        <w:t xml:space="preserve">사용중인 </w:t>
      </w:r>
      <w:r>
        <w:rPr>
          <w:rFonts w:ascii="맑은 고딕" w:eastAsia="맑은 고딕" w:hAnsi="맑은 고딕" w:hint="eastAsia"/>
        </w:rPr>
        <w:t>프로세스(등록,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편성,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전송,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 xml:space="preserve">정산)를 기준으로 진행하되 </w:t>
      </w:r>
    </w:p>
    <w:p w14:paraId="35D93F07" w14:textId="0CA188C0" w:rsidR="002F0CC2" w:rsidRDefault="00077C69" w:rsidP="00077C69">
      <w:pPr>
        <w:wordWrap/>
        <w:spacing w:before="60" w:afterLines="60" w:after="144" w:line="240" w:lineRule="exact"/>
        <w:ind w:firstLineChars="100" w:firstLine="22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해당 프로세스 內 개선사항도 제안 가능</w:t>
      </w:r>
    </w:p>
    <w:p w14:paraId="05F06DC5" w14:textId="77777777" w:rsidR="00077C69" w:rsidRPr="00077C69" w:rsidRDefault="00077C69" w:rsidP="00077C69">
      <w:pPr>
        <w:wordWrap/>
        <w:spacing w:before="240" w:afterLines="60" w:after="144" w:line="240" w:lineRule="exact"/>
        <w:rPr>
          <w:rFonts w:ascii="맑은 고딕" w:eastAsia="맑은 고딕" w:hAnsi="맑은 고딕"/>
        </w:rPr>
      </w:pPr>
    </w:p>
    <w:p w14:paraId="6A53CCB7" w14:textId="048D7471" w:rsidR="00BC3330" w:rsidRPr="006D281A" w:rsidRDefault="0043455B" w:rsidP="006D281A">
      <w:pPr>
        <w:pStyle w:val="a3"/>
        <w:numPr>
          <w:ilvl w:val="1"/>
          <w:numId w:val="2"/>
        </w:numPr>
        <w:wordWrap/>
        <w:spacing w:line="276" w:lineRule="auto"/>
        <w:ind w:leftChars="0" w:left="828" w:hanging="403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  <w:sz w:val="28"/>
        </w:rPr>
        <w:t xml:space="preserve">개발 </w:t>
      </w:r>
      <w:proofErr w:type="gramStart"/>
      <w:r w:rsidR="009A2D48" w:rsidRPr="00825FE8">
        <w:rPr>
          <w:rFonts w:ascii="맑은 고딕" w:eastAsia="맑은 고딕" w:hAnsi="맑은 고딕" w:hint="eastAsia"/>
          <w:b/>
          <w:sz w:val="28"/>
        </w:rPr>
        <w:t>기간</w:t>
      </w:r>
      <w:r w:rsidR="00704FFD" w:rsidRPr="00825FE8">
        <w:rPr>
          <w:rFonts w:ascii="맑은 고딕" w:eastAsia="맑은 고딕" w:hAnsi="맑은 고딕" w:hint="eastAsia"/>
          <w:b/>
          <w:sz w:val="28"/>
        </w:rPr>
        <w:t xml:space="preserve"> :</w:t>
      </w:r>
      <w:proofErr w:type="gramEnd"/>
      <w:r w:rsidR="00704FFD" w:rsidRPr="00825FE8">
        <w:rPr>
          <w:rFonts w:ascii="맑은 고딕" w:eastAsia="맑은 고딕" w:hAnsi="맑은 고딕" w:hint="eastAsia"/>
          <w:b/>
          <w:sz w:val="28"/>
        </w:rPr>
        <w:t xml:space="preserve"> </w:t>
      </w:r>
      <w:r>
        <w:rPr>
          <w:rFonts w:ascii="맑은 고딕" w:eastAsia="맑은 고딕" w:hAnsi="맑은 고딕" w:hint="eastAsia"/>
          <w:b/>
          <w:sz w:val="28"/>
        </w:rPr>
        <w:t>개발사 제안</w:t>
      </w:r>
    </w:p>
    <w:p w14:paraId="2BE1707C" w14:textId="77777777" w:rsidR="00825FE8" w:rsidRPr="00825FE8" w:rsidRDefault="00825FE8" w:rsidP="00077C69">
      <w:pPr>
        <w:wordWrap/>
        <w:spacing w:after="60" w:line="276" w:lineRule="auto"/>
        <w:rPr>
          <w:rFonts w:ascii="맑은 고딕" w:eastAsia="맑은 고딕" w:hAnsi="맑은 고딕"/>
          <w:b/>
          <w:sz w:val="28"/>
        </w:rPr>
      </w:pPr>
    </w:p>
    <w:p w14:paraId="02A4FD06" w14:textId="380A5489" w:rsidR="009A2D48" w:rsidRDefault="009A2D48" w:rsidP="00825FE8">
      <w:pPr>
        <w:pStyle w:val="a3"/>
        <w:numPr>
          <w:ilvl w:val="1"/>
          <w:numId w:val="2"/>
        </w:numPr>
        <w:wordWrap/>
        <w:spacing w:line="276" w:lineRule="auto"/>
        <w:ind w:leftChars="0" w:left="828" w:hanging="403"/>
        <w:rPr>
          <w:rFonts w:ascii="맑은 고딕" w:eastAsia="맑은 고딕" w:hAnsi="맑은 고딕"/>
          <w:b/>
          <w:sz w:val="28"/>
        </w:rPr>
      </w:pPr>
      <w:proofErr w:type="gramStart"/>
      <w:r w:rsidRPr="00825FE8">
        <w:rPr>
          <w:rFonts w:ascii="맑은 고딕" w:eastAsia="맑은 고딕" w:hAnsi="맑은 고딕" w:hint="eastAsia"/>
          <w:b/>
          <w:sz w:val="28"/>
        </w:rPr>
        <w:t>예산</w:t>
      </w:r>
      <w:r w:rsidR="00704FFD" w:rsidRPr="00825FE8">
        <w:rPr>
          <w:rFonts w:ascii="맑은 고딕" w:eastAsia="맑은 고딕" w:hAnsi="맑은 고딕" w:hint="eastAsia"/>
          <w:b/>
          <w:sz w:val="28"/>
        </w:rPr>
        <w:t xml:space="preserve"> :</w:t>
      </w:r>
      <w:proofErr w:type="gramEnd"/>
      <w:r w:rsidR="00704FFD" w:rsidRPr="00825FE8">
        <w:rPr>
          <w:rFonts w:ascii="맑은 고딕" w:eastAsia="맑은 고딕" w:hAnsi="맑은 고딕" w:hint="eastAsia"/>
          <w:b/>
          <w:sz w:val="28"/>
        </w:rPr>
        <w:t xml:space="preserve"> </w:t>
      </w:r>
      <w:r w:rsidR="004F4C6C">
        <w:rPr>
          <w:rFonts w:ascii="맑은 고딕" w:eastAsia="맑은 고딕" w:hAnsi="맑은 고딕"/>
          <w:b/>
          <w:sz w:val="28"/>
        </w:rPr>
        <w:t>5</w:t>
      </w:r>
      <w:r w:rsidR="0043455B">
        <w:rPr>
          <w:rFonts w:ascii="맑은 고딕" w:eastAsia="맑은 고딕" w:hAnsi="맑은 고딕" w:hint="eastAsia"/>
          <w:b/>
          <w:sz w:val="28"/>
        </w:rPr>
        <w:t>억</w:t>
      </w:r>
    </w:p>
    <w:p w14:paraId="0E8B7698" w14:textId="77777777" w:rsidR="006D281A" w:rsidRPr="00451E98" w:rsidRDefault="006D281A" w:rsidP="00451E98">
      <w:pPr>
        <w:wordWrap/>
        <w:spacing w:line="276" w:lineRule="auto"/>
        <w:rPr>
          <w:rFonts w:ascii="맑은 고딕" w:eastAsia="맑은 고딕" w:hAnsi="맑은 고딕"/>
          <w:b/>
          <w:sz w:val="28"/>
        </w:rPr>
      </w:pPr>
    </w:p>
    <w:p w14:paraId="17516D88" w14:textId="77777777" w:rsidR="00704FFD" w:rsidRPr="0085294A" w:rsidRDefault="007E4F30" w:rsidP="00825FE8">
      <w:pPr>
        <w:pStyle w:val="a3"/>
        <w:numPr>
          <w:ilvl w:val="1"/>
          <w:numId w:val="2"/>
        </w:numPr>
        <w:wordWrap/>
        <w:spacing w:line="276" w:lineRule="auto"/>
        <w:ind w:leftChars="0" w:left="828" w:hanging="403"/>
        <w:rPr>
          <w:rFonts w:ascii="맑은 고딕" w:eastAsia="맑은 고딕" w:hAnsi="맑은 고딕"/>
          <w:b/>
          <w:color w:val="auto"/>
          <w:sz w:val="28"/>
        </w:rPr>
      </w:pPr>
      <w:r w:rsidRPr="0085294A">
        <w:rPr>
          <w:rFonts w:ascii="맑은 고딕" w:eastAsia="맑은 고딕" w:hAnsi="맑은 고딕" w:hint="eastAsia"/>
          <w:b/>
          <w:color w:val="auto"/>
          <w:sz w:val="28"/>
        </w:rPr>
        <w:t>선정 절차 및 일정</w:t>
      </w:r>
    </w:p>
    <w:p w14:paraId="29E3A963" w14:textId="79CCC9B3" w:rsidR="007E4F30" w:rsidRPr="0085294A" w:rsidRDefault="007E4F30" w:rsidP="00825FE8">
      <w:pPr>
        <w:pStyle w:val="a3"/>
        <w:numPr>
          <w:ilvl w:val="2"/>
          <w:numId w:val="25"/>
        </w:numPr>
        <w:wordWrap/>
        <w:spacing w:line="276" w:lineRule="auto"/>
        <w:ind w:leftChars="0"/>
        <w:rPr>
          <w:rFonts w:ascii="맑은 고딕" w:eastAsia="맑은 고딕" w:hAnsi="맑은 고딕"/>
          <w:color w:val="auto"/>
          <w:sz w:val="20"/>
          <w:szCs w:val="20"/>
        </w:rPr>
      </w:pPr>
      <w:r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제안서 </w:t>
      </w:r>
      <w:proofErr w:type="gramStart"/>
      <w:r w:rsidRPr="0085294A">
        <w:rPr>
          <w:rFonts w:ascii="맑은 고딕" w:eastAsia="맑은 고딕" w:hAnsi="맑은 고딕" w:hint="eastAsia"/>
          <w:color w:val="auto"/>
          <w:sz w:val="20"/>
          <w:szCs w:val="20"/>
        </w:rPr>
        <w:t>접수</w:t>
      </w:r>
      <w:r w:rsidR="005E63A0"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 :</w:t>
      </w:r>
      <w:proofErr w:type="gramEnd"/>
      <w:r w:rsidR="005E63A0"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 ~ </w:t>
      </w:r>
      <w:r w:rsidR="0043455B">
        <w:rPr>
          <w:rFonts w:ascii="맑은 고딕" w:eastAsia="맑은 고딕" w:hAnsi="맑은 고딕"/>
          <w:color w:val="auto"/>
          <w:sz w:val="20"/>
          <w:szCs w:val="20"/>
        </w:rPr>
        <w:t>7</w:t>
      </w:r>
      <w:r w:rsidR="005E63A0"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월 </w:t>
      </w:r>
      <w:r w:rsidR="0043455B">
        <w:rPr>
          <w:rFonts w:ascii="맑은 고딕" w:eastAsia="맑은 고딕" w:hAnsi="맑은 고딕"/>
          <w:color w:val="auto"/>
          <w:sz w:val="20"/>
          <w:szCs w:val="20"/>
        </w:rPr>
        <w:t>15</w:t>
      </w:r>
      <w:r w:rsidR="005E63A0" w:rsidRPr="0085294A">
        <w:rPr>
          <w:rFonts w:ascii="맑은 고딕" w:eastAsia="맑은 고딕" w:hAnsi="맑은 고딕" w:hint="eastAsia"/>
          <w:color w:val="auto"/>
          <w:sz w:val="20"/>
          <w:szCs w:val="20"/>
        </w:rPr>
        <w:t>일(</w:t>
      </w:r>
      <w:r w:rsidR="0043455B">
        <w:rPr>
          <w:rFonts w:ascii="맑은 고딕" w:eastAsia="맑은 고딕" w:hAnsi="맑은 고딕" w:hint="eastAsia"/>
          <w:color w:val="auto"/>
          <w:sz w:val="20"/>
          <w:szCs w:val="20"/>
        </w:rPr>
        <w:t>월</w:t>
      </w:r>
      <w:r w:rsidR="005E63A0" w:rsidRPr="0085294A">
        <w:rPr>
          <w:rFonts w:ascii="맑은 고딕" w:eastAsia="맑은 고딕" w:hAnsi="맑은 고딕" w:hint="eastAsia"/>
          <w:color w:val="auto"/>
          <w:sz w:val="20"/>
          <w:szCs w:val="20"/>
        </w:rPr>
        <w:t>) 까지</w:t>
      </w:r>
    </w:p>
    <w:p w14:paraId="1DE61089" w14:textId="00CAB24E" w:rsidR="007E4F30" w:rsidRPr="0085294A" w:rsidRDefault="007E4F30" w:rsidP="00825FE8">
      <w:pPr>
        <w:pStyle w:val="a3"/>
        <w:numPr>
          <w:ilvl w:val="2"/>
          <w:numId w:val="25"/>
        </w:numPr>
        <w:wordWrap/>
        <w:spacing w:line="276" w:lineRule="auto"/>
        <w:ind w:leftChars="0"/>
        <w:rPr>
          <w:rFonts w:ascii="맑은 고딕" w:eastAsia="맑은 고딕" w:hAnsi="맑은 고딕"/>
          <w:color w:val="auto"/>
          <w:sz w:val="20"/>
          <w:szCs w:val="20"/>
        </w:rPr>
      </w:pPr>
      <w:r w:rsidRPr="0085294A">
        <w:rPr>
          <w:rFonts w:ascii="맑은 고딕" w:eastAsia="맑은 고딕" w:hAnsi="맑은 고딕" w:hint="eastAsia"/>
          <w:color w:val="auto"/>
          <w:sz w:val="20"/>
          <w:szCs w:val="20"/>
        </w:rPr>
        <w:t>제안서 심사</w:t>
      </w:r>
      <w:r w:rsidR="005E63A0" w:rsidRPr="0085294A">
        <w:rPr>
          <w:rFonts w:ascii="맑은 고딕" w:eastAsia="맑은 고딕" w:hAnsi="맑은 고딕" w:hint="eastAsia"/>
          <w:color w:val="auto"/>
          <w:sz w:val="20"/>
          <w:szCs w:val="20"/>
        </w:rPr>
        <w:t>결</w:t>
      </w:r>
      <w:r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과 </w:t>
      </w:r>
      <w:proofErr w:type="gramStart"/>
      <w:r w:rsidRPr="0085294A">
        <w:rPr>
          <w:rFonts w:ascii="맑은 고딕" w:eastAsia="맑은 고딕" w:hAnsi="맑은 고딕" w:hint="eastAsia"/>
          <w:color w:val="auto"/>
          <w:sz w:val="20"/>
          <w:szCs w:val="20"/>
        </w:rPr>
        <w:t>발표</w:t>
      </w:r>
      <w:r w:rsidR="005E63A0"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 :</w:t>
      </w:r>
      <w:proofErr w:type="gramEnd"/>
      <w:r w:rsidR="005E63A0"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 </w:t>
      </w:r>
      <w:r w:rsidR="0043455B">
        <w:rPr>
          <w:rFonts w:ascii="맑은 고딕" w:eastAsia="맑은 고딕" w:hAnsi="맑은 고딕"/>
          <w:color w:val="auto"/>
          <w:sz w:val="20"/>
          <w:szCs w:val="20"/>
        </w:rPr>
        <w:t>7</w:t>
      </w:r>
      <w:r w:rsidR="00E03E68"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월 </w:t>
      </w:r>
      <w:r w:rsidR="0085294A" w:rsidRPr="0085294A">
        <w:rPr>
          <w:rFonts w:ascii="맑은 고딕" w:eastAsia="맑은 고딕" w:hAnsi="맑은 고딕"/>
          <w:color w:val="auto"/>
          <w:sz w:val="20"/>
          <w:szCs w:val="20"/>
        </w:rPr>
        <w:t>1</w:t>
      </w:r>
      <w:r w:rsidR="0043455B">
        <w:rPr>
          <w:rFonts w:ascii="맑은 고딕" w:eastAsia="맑은 고딕" w:hAnsi="맑은 고딕"/>
          <w:color w:val="auto"/>
          <w:sz w:val="20"/>
          <w:szCs w:val="20"/>
        </w:rPr>
        <w:t>9</w:t>
      </w:r>
      <w:r w:rsidR="0085294A" w:rsidRPr="0085294A">
        <w:rPr>
          <w:rFonts w:ascii="맑은 고딕" w:eastAsia="맑은 고딕" w:hAnsi="맑은 고딕" w:hint="eastAsia"/>
          <w:color w:val="auto"/>
          <w:sz w:val="20"/>
          <w:szCs w:val="20"/>
        </w:rPr>
        <w:t>일</w:t>
      </w:r>
      <w:r w:rsidR="0043455B">
        <w:rPr>
          <w:rFonts w:ascii="맑은 고딕" w:eastAsia="맑은 고딕" w:hAnsi="맑은 고딕" w:hint="eastAsia"/>
          <w:color w:val="auto"/>
          <w:sz w:val="20"/>
          <w:szCs w:val="20"/>
        </w:rPr>
        <w:t xml:space="preserve"> </w:t>
      </w:r>
      <w:r w:rsidR="00E03E68" w:rsidRPr="0085294A">
        <w:rPr>
          <w:rFonts w:ascii="맑은 고딕" w:eastAsia="맑은 고딕" w:hAnsi="맑은 고딕" w:hint="eastAsia"/>
          <w:color w:val="auto"/>
          <w:sz w:val="20"/>
          <w:szCs w:val="20"/>
        </w:rPr>
        <w:t>內</w:t>
      </w:r>
    </w:p>
    <w:p w14:paraId="1E151BE2" w14:textId="59D70900" w:rsidR="007E4F30" w:rsidRPr="0085294A" w:rsidRDefault="007E4F30" w:rsidP="00825FE8">
      <w:pPr>
        <w:pStyle w:val="a3"/>
        <w:numPr>
          <w:ilvl w:val="2"/>
          <w:numId w:val="25"/>
        </w:numPr>
        <w:wordWrap/>
        <w:spacing w:line="276" w:lineRule="auto"/>
        <w:ind w:leftChars="0"/>
        <w:rPr>
          <w:rFonts w:ascii="맑은 고딕" w:eastAsia="맑은 고딕" w:hAnsi="맑은 고딕"/>
          <w:color w:val="auto"/>
          <w:sz w:val="20"/>
          <w:szCs w:val="20"/>
        </w:rPr>
      </w:pPr>
      <w:r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제안서 </w:t>
      </w:r>
      <w:proofErr w:type="gramStart"/>
      <w:r w:rsidRPr="0085294A">
        <w:rPr>
          <w:rFonts w:ascii="맑은 고딕" w:eastAsia="맑은 고딕" w:hAnsi="맑은 고딕" w:hint="eastAsia"/>
          <w:color w:val="auto"/>
          <w:sz w:val="20"/>
          <w:szCs w:val="20"/>
        </w:rPr>
        <w:t>PT</w:t>
      </w:r>
      <w:r w:rsidR="005E63A0"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 :</w:t>
      </w:r>
      <w:proofErr w:type="gramEnd"/>
      <w:r w:rsidR="005E63A0"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 </w:t>
      </w:r>
      <w:r w:rsidR="00B70A26">
        <w:rPr>
          <w:rFonts w:ascii="맑은 고딕" w:eastAsia="맑은 고딕" w:hAnsi="맑은 고딕" w:hint="eastAsia"/>
          <w:color w:val="auto"/>
          <w:sz w:val="20"/>
          <w:szCs w:val="20"/>
        </w:rPr>
        <w:t xml:space="preserve">일정 </w:t>
      </w:r>
      <w:r w:rsidR="00077C69">
        <w:rPr>
          <w:rFonts w:ascii="맑은 고딕" w:eastAsia="맑은 고딕" w:hAnsi="맑은 고딕" w:hint="eastAsia"/>
          <w:color w:val="auto"/>
          <w:sz w:val="20"/>
          <w:szCs w:val="20"/>
        </w:rPr>
        <w:t>추후</w:t>
      </w:r>
      <w:r w:rsidR="0043455B">
        <w:rPr>
          <w:rFonts w:ascii="맑은 고딕" w:eastAsia="맑은 고딕" w:hAnsi="맑은 고딕" w:hint="eastAsia"/>
          <w:color w:val="auto"/>
          <w:sz w:val="20"/>
          <w:szCs w:val="20"/>
        </w:rPr>
        <w:t xml:space="preserve"> 공지</w:t>
      </w:r>
    </w:p>
    <w:p w14:paraId="2ADB64DA" w14:textId="77777777" w:rsidR="007E4F30" w:rsidRPr="0085294A" w:rsidRDefault="007E4F30" w:rsidP="00825FE8">
      <w:pPr>
        <w:pStyle w:val="a3"/>
        <w:numPr>
          <w:ilvl w:val="2"/>
          <w:numId w:val="25"/>
        </w:numPr>
        <w:wordWrap/>
        <w:spacing w:line="276" w:lineRule="auto"/>
        <w:ind w:leftChars="0"/>
        <w:rPr>
          <w:rFonts w:ascii="맑은 고딕" w:eastAsia="맑은 고딕" w:hAnsi="맑은 고딕"/>
          <w:color w:val="auto"/>
          <w:sz w:val="20"/>
          <w:szCs w:val="20"/>
        </w:rPr>
      </w:pPr>
      <w:r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최종업체 </w:t>
      </w:r>
      <w:proofErr w:type="gramStart"/>
      <w:r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선정 </w:t>
      </w:r>
      <w:r w:rsidR="005E63A0" w:rsidRPr="0085294A">
        <w:rPr>
          <w:rFonts w:ascii="맑은 고딕" w:eastAsia="맑은 고딕" w:hAnsi="맑은 고딕" w:hint="eastAsia"/>
          <w:color w:val="auto"/>
          <w:sz w:val="20"/>
          <w:szCs w:val="20"/>
        </w:rPr>
        <w:t>:</w:t>
      </w:r>
      <w:proofErr w:type="gramEnd"/>
      <w:r w:rsidR="005E63A0" w:rsidRPr="0085294A">
        <w:rPr>
          <w:rFonts w:ascii="맑은 고딕" w:eastAsia="맑은 고딕" w:hAnsi="맑은 고딕" w:hint="eastAsia"/>
          <w:color w:val="auto"/>
          <w:sz w:val="20"/>
          <w:szCs w:val="20"/>
        </w:rPr>
        <w:t xml:space="preserve"> </w:t>
      </w:r>
      <w:r w:rsidR="00FA65BC" w:rsidRPr="0085294A">
        <w:rPr>
          <w:rFonts w:ascii="맑은 고딕" w:eastAsia="맑은 고딕" w:hAnsi="맑은 고딕" w:hint="eastAsia"/>
          <w:color w:val="auto"/>
          <w:sz w:val="20"/>
          <w:szCs w:val="20"/>
        </w:rPr>
        <w:t>추후 공지</w:t>
      </w:r>
      <w:bookmarkStart w:id="0" w:name="_GoBack"/>
      <w:bookmarkEnd w:id="0"/>
    </w:p>
    <w:p w14:paraId="3DB8B811" w14:textId="77777777" w:rsidR="005E63A0" w:rsidRPr="0085294A" w:rsidRDefault="005E63A0" w:rsidP="00825FE8">
      <w:pPr>
        <w:pStyle w:val="a3"/>
        <w:numPr>
          <w:ilvl w:val="2"/>
          <w:numId w:val="23"/>
        </w:numPr>
        <w:wordWrap/>
        <w:spacing w:line="276" w:lineRule="auto"/>
        <w:ind w:leftChars="0"/>
        <w:rPr>
          <w:rFonts w:ascii="맑은 고딕" w:eastAsia="맑은 고딕" w:hAnsi="맑은 고딕"/>
          <w:color w:val="auto"/>
          <w:sz w:val="20"/>
          <w:szCs w:val="20"/>
        </w:rPr>
      </w:pPr>
      <w:r w:rsidRPr="0085294A">
        <w:rPr>
          <w:rFonts w:ascii="맑은 고딕" w:eastAsia="맑은 고딕" w:hAnsi="맑은 고딕" w:hint="eastAsia"/>
          <w:color w:val="auto"/>
          <w:sz w:val="20"/>
          <w:szCs w:val="20"/>
        </w:rPr>
        <w:t>상기 일정은 상황에 따라 변경될 수 있음</w:t>
      </w:r>
    </w:p>
    <w:p w14:paraId="727A38D8" w14:textId="77777777" w:rsidR="00586098" w:rsidRPr="00077C69" w:rsidRDefault="00586098" w:rsidP="00077C69">
      <w:pPr>
        <w:wordWrap/>
        <w:spacing w:afterLines="60" w:after="144" w:line="276" w:lineRule="auto"/>
        <w:rPr>
          <w:rFonts w:ascii="맑은 고딕" w:eastAsia="맑은 고딕" w:hAnsi="맑은 고딕"/>
          <w:b/>
        </w:rPr>
      </w:pPr>
    </w:p>
    <w:p w14:paraId="55E39A0C" w14:textId="77777777" w:rsidR="00586098" w:rsidRPr="00825FE8" w:rsidRDefault="00586098" w:rsidP="00825FE8">
      <w:pPr>
        <w:pStyle w:val="a3"/>
        <w:numPr>
          <w:ilvl w:val="1"/>
          <w:numId w:val="2"/>
        </w:numPr>
        <w:wordWrap/>
        <w:spacing w:line="276" w:lineRule="auto"/>
        <w:ind w:leftChars="0" w:left="828" w:hanging="403"/>
        <w:rPr>
          <w:rFonts w:ascii="맑은 고딕" w:eastAsia="맑은 고딕" w:hAnsi="맑은 고딕"/>
          <w:b/>
          <w:sz w:val="28"/>
        </w:rPr>
      </w:pPr>
      <w:r w:rsidRPr="00825FE8">
        <w:rPr>
          <w:rFonts w:ascii="맑은 고딕" w:eastAsia="맑은 고딕" w:hAnsi="맑은 고딕" w:hint="eastAsia"/>
          <w:b/>
          <w:sz w:val="28"/>
        </w:rPr>
        <w:t>제출서류</w:t>
      </w:r>
    </w:p>
    <w:p w14:paraId="1799A7A3" w14:textId="77777777" w:rsidR="00706E97" w:rsidRPr="00825FE8" w:rsidRDefault="00706E97" w:rsidP="00825FE8">
      <w:pPr>
        <w:pStyle w:val="a3"/>
        <w:numPr>
          <w:ilvl w:val="2"/>
          <w:numId w:val="2"/>
        </w:numPr>
        <w:wordWrap/>
        <w:spacing w:line="276" w:lineRule="auto"/>
        <w:ind w:leftChars="0"/>
        <w:rPr>
          <w:rFonts w:ascii="맑은 고딕" w:eastAsia="맑은 고딕" w:hAnsi="맑은 고딕"/>
        </w:rPr>
      </w:pPr>
      <w:r w:rsidRPr="00825FE8">
        <w:rPr>
          <w:rFonts w:ascii="맑은 고딕" w:eastAsia="맑은 고딕" w:hAnsi="맑은 고딕" w:hint="eastAsia"/>
        </w:rPr>
        <w:t>회사소개서</w:t>
      </w:r>
    </w:p>
    <w:p w14:paraId="7CC0D38E" w14:textId="77777777" w:rsidR="00704FFD" w:rsidRPr="00825FE8" w:rsidRDefault="007E4F30" w:rsidP="00825FE8">
      <w:pPr>
        <w:pStyle w:val="a3"/>
        <w:numPr>
          <w:ilvl w:val="2"/>
          <w:numId w:val="2"/>
        </w:numPr>
        <w:wordWrap/>
        <w:spacing w:line="276" w:lineRule="auto"/>
        <w:ind w:leftChars="0"/>
        <w:rPr>
          <w:rFonts w:ascii="맑은 고딕" w:eastAsia="맑은 고딕" w:hAnsi="맑은 고딕"/>
        </w:rPr>
      </w:pPr>
      <w:proofErr w:type="gramStart"/>
      <w:r w:rsidRPr="00825FE8">
        <w:rPr>
          <w:rFonts w:ascii="맑은 고딕" w:eastAsia="맑은 고딕" w:hAnsi="맑은 고딕" w:hint="eastAsia"/>
        </w:rPr>
        <w:t>제안서</w:t>
      </w:r>
      <w:r w:rsidR="004F4602" w:rsidRPr="00825FE8">
        <w:rPr>
          <w:rFonts w:ascii="맑은 고딕" w:eastAsia="맑은 고딕" w:hAnsi="맑은 고딕" w:hint="eastAsia"/>
        </w:rPr>
        <w:t xml:space="preserve"> :</w:t>
      </w:r>
      <w:proofErr w:type="gramEnd"/>
      <w:r w:rsidR="004F4602" w:rsidRPr="00825FE8">
        <w:rPr>
          <w:rFonts w:ascii="맑은 고딕" w:eastAsia="맑은 고딕" w:hAnsi="맑은 고딕" w:hint="eastAsia"/>
        </w:rPr>
        <w:t xml:space="preserve"> </w:t>
      </w:r>
      <w:r w:rsidR="003F2FBF" w:rsidRPr="00825FE8">
        <w:rPr>
          <w:rFonts w:ascii="맑은 고딕" w:eastAsia="맑은 고딕" w:hAnsi="맑은 고딕" w:hint="eastAsia"/>
        </w:rPr>
        <w:t>아래</w:t>
      </w:r>
      <w:r w:rsidR="004F4602" w:rsidRPr="00825FE8">
        <w:rPr>
          <w:rFonts w:ascii="맑은 고딕" w:eastAsia="맑은 고딕" w:hAnsi="맑은 고딕" w:hint="eastAsia"/>
        </w:rPr>
        <w:t xml:space="preserve"> 목차를 기준으로 작성</w:t>
      </w: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1871"/>
        <w:gridCol w:w="6611"/>
      </w:tblGrid>
      <w:tr w:rsidR="005E63A0" w:rsidRPr="00825FE8" w14:paraId="6E464337" w14:textId="77777777" w:rsidTr="00740CD9">
        <w:trPr>
          <w:trHeight w:val="338"/>
        </w:trPr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0C80E966" w14:textId="77777777" w:rsidR="005E63A0" w:rsidRPr="00825FE8" w:rsidRDefault="005E63A0" w:rsidP="00825FE8">
            <w:pPr>
              <w:pStyle w:val="a3"/>
              <w:wordWrap/>
              <w:spacing w:line="276" w:lineRule="auto"/>
              <w:ind w:leftChars="0" w:left="0"/>
              <w:jc w:val="center"/>
              <w:rPr>
                <w:rFonts w:ascii="맑은 고딕" w:eastAsia="맑은 고딕" w:hAnsi="맑은 고딕"/>
                <w:b/>
              </w:rPr>
            </w:pPr>
            <w:r w:rsidRPr="00825FE8">
              <w:rPr>
                <w:rFonts w:ascii="맑은 고딕" w:eastAsia="맑은 고딕" w:hAnsi="맑은 고딕" w:hint="eastAsia"/>
                <w:b/>
              </w:rPr>
              <w:t>목차</w:t>
            </w:r>
          </w:p>
        </w:tc>
        <w:tc>
          <w:tcPr>
            <w:tcW w:w="6611" w:type="dxa"/>
            <w:shd w:val="clear" w:color="auto" w:fill="D9D9D9" w:themeFill="background1" w:themeFillShade="D9"/>
            <w:vAlign w:val="center"/>
          </w:tcPr>
          <w:p w14:paraId="48869671" w14:textId="77777777" w:rsidR="005E63A0" w:rsidRPr="00825FE8" w:rsidRDefault="005E63A0" w:rsidP="00825FE8">
            <w:pPr>
              <w:pStyle w:val="a3"/>
              <w:wordWrap/>
              <w:spacing w:line="276" w:lineRule="auto"/>
              <w:ind w:leftChars="0" w:left="0"/>
              <w:jc w:val="center"/>
              <w:rPr>
                <w:rFonts w:ascii="맑은 고딕" w:eastAsia="맑은 고딕" w:hAnsi="맑은 고딕"/>
                <w:b/>
              </w:rPr>
            </w:pPr>
            <w:r w:rsidRPr="00825FE8">
              <w:rPr>
                <w:rFonts w:ascii="맑은 고딕" w:eastAsia="맑은 고딕" w:hAnsi="맑은 고딕" w:hint="eastAsia"/>
                <w:b/>
              </w:rPr>
              <w:t>세부내용</w:t>
            </w:r>
          </w:p>
        </w:tc>
      </w:tr>
      <w:tr w:rsidR="004F4602" w:rsidRPr="00825FE8" w14:paraId="46371BA6" w14:textId="77777777" w:rsidTr="00DE41B9">
        <w:trPr>
          <w:trHeight w:val="893"/>
        </w:trPr>
        <w:tc>
          <w:tcPr>
            <w:tcW w:w="1871" w:type="dxa"/>
            <w:vAlign w:val="center"/>
          </w:tcPr>
          <w:p w14:paraId="188D90D7" w14:textId="77777777" w:rsidR="004F4602" w:rsidRPr="00451E98" w:rsidRDefault="004F4602" w:rsidP="00825FE8">
            <w:pPr>
              <w:pStyle w:val="a3"/>
              <w:wordWrap/>
              <w:spacing w:line="276" w:lineRule="auto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451E98">
              <w:rPr>
                <w:rFonts w:ascii="맑은 고딕" w:eastAsia="맑은 고딕" w:hAnsi="맑은 고딕" w:hint="eastAsia"/>
                <w:sz w:val="20"/>
                <w:szCs w:val="20"/>
              </w:rPr>
              <w:t>제안사 소개</w:t>
            </w:r>
          </w:p>
        </w:tc>
        <w:tc>
          <w:tcPr>
            <w:tcW w:w="6611" w:type="dxa"/>
            <w:vAlign w:val="center"/>
          </w:tcPr>
          <w:p w14:paraId="09FA4553" w14:textId="77777777" w:rsidR="004F4602" w:rsidRPr="00451E98" w:rsidRDefault="004F4602" w:rsidP="00825FE8">
            <w:pPr>
              <w:wordWrap/>
              <w:spacing w:line="276" w:lineRule="auto"/>
              <w:rPr>
                <w:rFonts w:ascii="맑은 고딕" w:eastAsia="맑은 고딕" w:hAnsi="맑은 고딕"/>
                <w:sz w:val="20"/>
                <w:szCs w:val="20"/>
              </w:rPr>
            </w:pPr>
            <w:r w:rsidRPr="00451E98">
              <w:rPr>
                <w:rFonts w:ascii="맑은 고딕" w:eastAsia="맑은 고딕" w:hAnsi="맑은 고딕" w:hint="eastAsia"/>
                <w:sz w:val="20"/>
                <w:szCs w:val="20"/>
              </w:rPr>
              <w:t>-</w:t>
            </w:r>
            <w:r w:rsidRPr="00451E98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451E98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일반 현황 </w:t>
            </w:r>
            <w:r w:rsidRPr="00451E98">
              <w:rPr>
                <w:rFonts w:ascii="맑은 고딕" w:eastAsia="맑은 고딕" w:hAnsi="맑은 고딕"/>
                <w:sz w:val="20"/>
                <w:szCs w:val="20"/>
              </w:rPr>
              <w:t>(</w:t>
            </w:r>
            <w:r w:rsidR="009F26A4" w:rsidRPr="00451E98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조직 구성 및 </w:t>
            </w:r>
            <w:r w:rsidRPr="00451E98">
              <w:rPr>
                <w:rFonts w:ascii="맑은 고딕" w:eastAsia="맑은 고딕" w:hAnsi="맑은 고딕" w:hint="eastAsia"/>
                <w:sz w:val="20"/>
                <w:szCs w:val="20"/>
              </w:rPr>
              <w:t>매출액 등)</w:t>
            </w:r>
          </w:p>
          <w:p w14:paraId="614243FD" w14:textId="77777777" w:rsidR="004F4602" w:rsidRPr="00451E98" w:rsidRDefault="004F4602" w:rsidP="00825FE8">
            <w:pPr>
              <w:wordWrap/>
              <w:spacing w:line="276" w:lineRule="auto"/>
              <w:rPr>
                <w:rFonts w:ascii="맑은 고딕" w:eastAsia="맑은 고딕" w:hAnsi="맑은 고딕"/>
                <w:sz w:val="20"/>
                <w:szCs w:val="20"/>
              </w:rPr>
            </w:pPr>
            <w:r w:rsidRPr="00451E98">
              <w:rPr>
                <w:rFonts w:ascii="맑은 고딕" w:eastAsia="맑은 고딕" w:hAnsi="맑은 고딕" w:hint="eastAsia"/>
                <w:sz w:val="20"/>
                <w:szCs w:val="20"/>
              </w:rPr>
              <w:t>-</w:t>
            </w:r>
            <w:r w:rsidRPr="00451E98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451E98">
              <w:rPr>
                <w:rFonts w:ascii="맑은 고딕" w:eastAsia="맑은 고딕" w:hAnsi="맑은 고딕" w:hint="eastAsia"/>
                <w:sz w:val="20"/>
                <w:szCs w:val="20"/>
              </w:rPr>
              <w:t>주요 사업내용 및 실적</w:t>
            </w:r>
          </w:p>
        </w:tc>
      </w:tr>
      <w:tr w:rsidR="00E03E68" w:rsidRPr="00825FE8" w14:paraId="77AC86B7" w14:textId="77777777" w:rsidTr="00571810">
        <w:trPr>
          <w:trHeight w:val="547"/>
        </w:trPr>
        <w:tc>
          <w:tcPr>
            <w:tcW w:w="1871" w:type="dxa"/>
            <w:vAlign w:val="center"/>
          </w:tcPr>
          <w:p w14:paraId="4B2C87DF" w14:textId="6B0731B6" w:rsidR="00E03E68" w:rsidRPr="00451E98" w:rsidRDefault="0043455B" w:rsidP="001C4863">
            <w:pPr>
              <w:pStyle w:val="a3"/>
              <w:wordWrap/>
              <w:spacing w:line="276" w:lineRule="auto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개발 제안</w:t>
            </w:r>
          </w:p>
        </w:tc>
        <w:tc>
          <w:tcPr>
            <w:tcW w:w="6611" w:type="dxa"/>
            <w:vAlign w:val="center"/>
          </w:tcPr>
          <w:p w14:paraId="06654451" w14:textId="0CBE8549" w:rsidR="00353F1A" w:rsidRPr="00451E98" w:rsidRDefault="00353F1A" w:rsidP="001C4863">
            <w:pPr>
              <w:wordWrap/>
              <w:spacing w:line="276" w:lineRule="auto"/>
              <w:rPr>
                <w:rFonts w:ascii="맑은 고딕" w:eastAsia="맑은 고딕" w:hAnsi="맑은 고딕"/>
                <w:sz w:val="20"/>
                <w:szCs w:val="20"/>
              </w:rPr>
            </w:pPr>
            <w:r w:rsidRPr="00451E98">
              <w:rPr>
                <w:rFonts w:ascii="맑은 고딕" w:eastAsia="맑은 고딕" w:hAnsi="맑은 고딕" w:hint="eastAsia"/>
                <w:sz w:val="20"/>
                <w:szCs w:val="20"/>
              </w:rPr>
              <w:t>-</w:t>
            </w:r>
            <w:r w:rsidRPr="00451E98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="00A472D0">
              <w:rPr>
                <w:rFonts w:ascii="맑은 고딕" w:eastAsia="맑은 고딕" w:hAnsi="맑은 고딕" w:hint="eastAsia"/>
                <w:sz w:val="20"/>
                <w:szCs w:val="20"/>
              </w:rPr>
              <w:t>C</w:t>
            </w:r>
            <w:r w:rsidR="00A472D0">
              <w:rPr>
                <w:rFonts w:ascii="맑은 고딕" w:eastAsia="맑은 고딕" w:hAnsi="맑은 고딕"/>
                <w:sz w:val="20"/>
                <w:szCs w:val="20"/>
              </w:rPr>
              <w:t xml:space="preserve">IMS </w:t>
            </w:r>
            <w:r w:rsidR="00A472D0">
              <w:rPr>
                <w:rFonts w:ascii="맑은 고딕" w:eastAsia="맑은 고딕" w:hAnsi="맑은 고딕" w:hint="eastAsia"/>
                <w:sz w:val="20"/>
                <w:szCs w:val="20"/>
              </w:rPr>
              <w:t>리뉴얼의 상세안에 대한 개선안 제시</w:t>
            </w:r>
          </w:p>
          <w:p w14:paraId="78EBEAF3" w14:textId="77777777" w:rsidR="00A472D0" w:rsidRDefault="00E03E68" w:rsidP="001C4863">
            <w:pPr>
              <w:wordWrap/>
              <w:spacing w:line="276" w:lineRule="auto"/>
              <w:rPr>
                <w:rFonts w:ascii="맑은 고딕" w:eastAsia="맑은 고딕" w:hAnsi="맑은 고딕" w:cs="조선일보명조"/>
                <w:sz w:val="20"/>
                <w:szCs w:val="20"/>
              </w:rPr>
            </w:pPr>
            <w:r w:rsidRPr="00451E98">
              <w:rPr>
                <w:rFonts w:ascii="맑은 고딕" w:eastAsia="맑은 고딕" w:hAnsi="맑은 고딕"/>
                <w:sz w:val="20"/>
                <w:szCs w:val="20"/>
              </w:rPr>
              <w:t xml:space="preserve">- </w:t>
            </w:r>
            <w:r w:rsidR="00A472D0">
              <w:rPr>
                <w:rFonts w:ascii="맑은 고딕" w:eastAsia="맑은 고딕" w:hAnsi="맑은 고딕" w:cs="조선일보명조" w:hint="eastAsia"/>
                <w:sz w:val="20"/>
                <w:szCs w:val="20"/>
              </w:rPr>
              <w:t>개발</w:t>
            </w:r>
            <w:r w:rsidR="00A472D0" w:rsidRPr="00451E98">
              <w:rPr>
                <w:rFonts w:ascii="맑은 고딕" w:eastAsia="맑은 고딕" w:hAnsi="맑은 고딕" w:cs="조선일보명조" w:hint="eastAsia"/>
                <w:sz w:val="20"/>
                <w:szCs w:val="20"/>
              </w:rPr>
              <w:t xml:space="preserve"> 투입 인력계획 및 장점 제시(전담인력 Setting 등)</w:t>
            </w:r>
          </w:p>
          <w:p w14:paraId="269E7DE1" w14:textId="279F85FD" w:rsidR="00E03E68" w:rsidRPr="00451E98" w:rsidRDefault="00E03E68" w:rsidP="001C4863">
            <w:pPr>
              <w:wordWrap/>
              <w:spacing w:line="276" w:lineRule="auto"/>
              <w:rPr>
                <w:rFonts w:ascii="맑은 고딕" w:eastAsia="맑은 고딕" w:hAnsi="맑은 고딕"/>
                <w:sz w:val="20"/>
                <w:szCs w:val="20"/>
              </w:rPr>
            </w:pPr>
            <w:r w:rsidRPr="00451E98">
              <w:rPr>
                <w:rFonts w:ascii="맑은 고딕" w:eastAsia="맑은 고딕" w:hAnsi="맑은 고딕" w:hint="eastAsia"/>
                <w:sz w:val="20"/>
                <w:szCs w:val="20"/>
              </w:rPr>
              <w:t>-</w:t>
            </w:r>
            <w:r w:rsidRPr="00451E98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="00A472D0">
              <w:rPr>
                <w:rFonts w:ascii="맑은 고딕" w:eastAsia="맑은 고딕" w:hAnsi="맑은 고딕" w:hint="eastAsia"/>
                <w:sz w:val="20"/>
                <w:szCs w:val="20"/>
              </w:rPr>
              <w:t>개선안 외 신규 서비스 및 고도화 방안 제시</w:t>
            </w:r>
          </w:p>
          <w:p w14:paraId="294FDBB5" w14:textId="33D1EFB2" w:rsidR="00E03E68" w:rsidRPr="00451E98" w:rsidRDefault="00E03E68" w:rsidP="001C4863">
            <w:pPr>
              <w:wordWrap/>
              <w:spacing w:line="276" w:lineRule="auto"/>
              <w:rPr>
                <w:rFonts w:ascii="맑은 고딕" w:eastAsia="맑은 고딕" w:hAnsi="맑은 고딕"/>
                <w:sz w:val="20"/>
                <w:szCs w:val="20"/>
              </w:rPr>
            </w:pPr>
            <w:r w:rsidRPr="00451E98">
              <w:rPr>
                <w:rFonts w:ascii="맑은 고딕" w:eastAsia="맑은 고딕" w:hAnsi="맑은 고딕"/>
                <w:sz w:val="20"/>
                <w:szCs w:val="20"/>
              </w:rPr>
              <w:t xml:space="preserve">- </w:t>
            </w:r>
            <w:r w:rsidR="00A472D0">
              <w:rPr>
                <w:rFonts w:ascii="맑은 고딕" w:eastAsia="맑은 고딕" w:hAnsi="맑은 고딕" w:hint="eastAsia"/>
                <w:sz w:val="20"/>
                <w:szCs w:val="20"/>
              </w:rPr>
              <w:t>개발 비용 및 기간</w:t>
            </w:r>
          </w:p>
        </w:tc>
      </w:tr>
      <w:tr w:rsidR="009B77BC" w:rsidRPr="00825FE8" w14:paraId="2339F299" w14:textId="77777777" w:rsidTr="00DE41B9">
        <w:trPr>
          <w:trHeight w:val="703"/>
        </w:trPr>
        <w:tc>
          <w:tcPr>
            <w:tcW w:w="1871" w:type="dxa"/>
            <w:vAlign w:val="center"/>
          </w:tcPr>
          <w:p w14:paraId="30B92420" w14:textId="77777777" w:rsidR="009B77BC" w:rsidRPr="00451E98" w:rsidRDefault="009B77BC" w:rsidP="009B77BC">
            <w:pPr>
              <w:pStyle w:val="a3"/>
              <w:wordWrap/>
              <w:spacing w:line="276" w:lineRule="auto"/>
              <w:ind w:leftChars="0" w:left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451E98">
              <w:rPr>
                <w:rFonts w:ascii="맑은 고딕" w:eastAsia="맑은 고딕" w:hAnsi="맑은 고딕" w:hint="eastAsia"/>
                <w:sz w:val="20"/>
                <w:szCs w:val="20"/>
              </w:rPr>
              <w:lastRenderedPageBreak/>
              <w:t>기타</w:t>
            </w:r>
          </w:p>
        </w:tc>
        <w:tc>
          <w:tcPr>
            <w:tcW w:w="6611" w:type="dxa"/>
            <w:vAlign w:val="center"/>
          </w:tcPr>
          <w:p w14:paraId="3D05D144" w14:textId="59A4161D" w:rsidR="00375550" w:rsidRPr="00451E98" w:rsidRDefault="00375550" w:rsidP="00375550">
            <w:pPr>
              <w:wordWrap/>
              <w:spacing w:line="276" w:lineRule="auto"/>
              <w:rPr>
                <w:rFonts w:ascii="맑은 고딕" w:eastAsia="맑은 고딕" w:hAnsi="맑은 고딕" w:cs="조선일보명조"/>
                <w:sz w:val="20"/>
                <w:szCs w:val="20"/>
              </w:rPr>
            </w:pPr>
            <w:r w:rsidRPr="00451E98">
              <w:rPr>
                <w:rFonts w:ascii="맑은 고딕" w:eastAsia="맑은 고딕" w:hAnsi="맑은 고딕" w:cs="조선일보명조" w:hint="eastAsia"/>
                <w:sz w:val="20"/>
                <w:szCs w:val="20"/>
              </w:rPr>
              <w:t>-</w:t>
            </w:r>
            <w:r w:rsidRPr="00451E98">
              <w:rPr>
                <w:rFonts w:ascii="맑은 고딕" w:eastAsia="맑은 고딕" w:hAnsi="맑은 고딕" w:cs="조선일보명조"/>
                <w:sz w:val="20"/>
                <w:szCs w:val="20"/>
              </w:rPr>
              <w:t xml:space="preserve"> </w:t>
            </w:r>
            <w:r w:rsidRPr="00451E98">
              <w:rPr>
                <w:rFonts w:ascii="맑은 고딕" w:eastAsia="맑은 고딕" w:hAnsi="맑은 고딕" w:cs="조선일보명조" w:hint="eastAsia"/>
                <w:sz w:val="20"/>
                <w:szCs w:val="20"/>
              </w:rPr>
              <w:t>포트폴리오</w:t>
            </w:r>
            <w:r w:rsidR="00353F1A" w:rsidRPr="00451E98">
              <w:rPr>
                <w:rFonts w:ascii="맑은 고딕" w:eastAsia="맑은 고딕" w:hAnsi="맑은 고딕" w:cs="조선일보명조" w:hint="eastAsia"/>
                <w:sz w:val="20"/>
                <w:szCs w:val="20"/>
              </w:rPr>
              <w:t xml:space="preserve"> </w:t>
            </w:r>
            <w:r w:rsidR="00353F1A" w:rsidRPr="00451E98">
              <w:rPr>
                <w:rFonts w:ascii="맑은 고딕" w:eastAsia="맑은 고딕" w:hAnsi="맑은 고딕" w:cs="조선일보명조"/>
                <w:sz w:val="20"/>
                <w:szCs w:val="20"/>
              </w:rPr>
              <w:t>(</w:t>
            </w:r>
            <w:r w:rsidR="0043455B">
              <w:rPr>
                <w:rFonts w:ascii="맑은 고딕" w:eastAsia="맑은 고딕" w:hAnsi="맑은 고딕" w:cs="조선일보명조" w:hint="eastAsia"/>
                <w:sz w:val="20"/>
                <w:szCs w:val="20"/>
              </w:rPr>
              <w:t>기 진행한 콘텐츠 관리 시스템 개발</w:t>
            </w:r>
            <w:r w:rsidR="00353F1A" w:rsidRPr="00451E98">
              <w:rPr>
                <w:rFonts w:ascii="맑은 고딕" w:eastAsia="맑은 고딕" w:hAnsi="맑은 고딕" w:cs="조선일보명조" w:hint="eastAsia"/>
                <w:sz w:val="20"/>
                <w:szCs w:val="20"/>
              </w:rPr>
              <w:t xml:space="preserve"> 레퍼런스)</w:t>
            </w:r>
          </w:p>
        </w:tc>
      </w:tr>
    </w:tbl>
    <w:p w14:paraId="011CA9B5" w14:textId="77777777" w:rsidR="00FA65BC" w:rsidRPr="00825FE8" w:rsidRDefault="00FA65BC" w:rsidP="001C4863">
      <w:pPr>
        <w:pStyle w:val="a3"/>
        <w:wordWrap/>
        <w:spacing w:before="288" w:line="276" w:lineRule="auto"/>
        <w:ind w:leftChars="0" w:left="1200"/>
        <w:rPr>
          <w:rFonts w:ascii="맑은 고딕" w:eastAsia="맑은 고딕" w:hAnsi="맑은 고딕"/>
        </w:rPr>
      </w:pPr>
    </w:p>
    <w:p w14:paraId="43A73B3A" w14:textId="77777777" w:rsidR="00704FFD" w:rsidRPr="00E70F49" w:rsidRDefault="007E4F30" w:rsidP="00825FE8">
      <w:pPr>
        <w:pStyle w:val="a3"/>
        <w:numPr>
          <w:ilvl w:val="1"/>
          <w:numId w:val="2"/>
        </w:numPr>
        <w:wordWrap/>
        <w:spacing w:line="276" w:lineRule="auto"/>
        <w:ind w:leftChars="0" w:left="828" w:hanging="403"/>
        <w:rPr>
          <w:rFonts w:ascii="맑은 고딕" w:eastAsia="맑은 고딕" w:hAnsi="맑은 고딕"/>
          <w:b/>
          <w:sz w:val="28"/>
        </w:rPr>
      </w:pPr>
      <w:r w:rsidRPr="00E70F49">
        <w:rPr>
          <w:rFonts w:ascii="맑은 고딕" w:eastAsia="맑은 고딕" w:hAnsi="맑은 고딕" w:hint="eastAsia"/>
          <w:b/>
          <w:sz w:val="28"/>
        </w:rPr>
        <w:t>평가항목</w:t>
      </w:r>
    </w:p>
    <w:tbl>
      <w:tblPr>
        <w:tblStyle w:val="a6"/>
        <w:tblW w:w="8392" w:type="dxa"/>
        <w:tblInd w:w="534" w:type="dxa"/>
        <w:tblLook w:val="04A0" w:firstRow="1" w:lastRow="0" w:firstColumn="1" w:lastColumn="0" w:noHBand="0" w:noVBand="1"/>
      </w:tblPr>
      <w:tblGrid>
        <w:gridCol w:w="2013"/>
        <w:gridCol w:w="4678"/>
        <w:gridCol w:w="1701"/>
      </w:tblGrid>
      <w:tr w:rsidR="00451E98" w:rsidRPr="00825FE8" w14:paraId="6EA4C113" w14:textId="77777777" w:rsidTr="00041E2C">
        <w:trPr>
          <w:trHeight w:val="409"/>
        </w:trPr>
        <w:tc>
          <w:tcPr>
            <w:tcW w:w="6691" w:type="dxa"/>
            <w:gridSpan w:val="2"/>
            <w:shd w:val="clear" w:color="auto" w:fill="D9D9D9" w:themeFill="background1" w:themeFillShade="D9"/>
            <w:vAlign w:val="center"/>
          </w:tcPr>
          <w:p w14:paraId="0197FBF0" w14:textId="77777777" w:rsidR="00451E98" w:rsidRPr="00825FE8" w:rsidRDefault="00451E98" w:rsidP="00825FE8">
            <w:pPr>
              <w:pStyle w:val="a3"/>
              <w:wordWrap/>
              <w:spacing w:line="276" w:lineRule="auto"/>
              <w:ind w:leftChars="0" w:left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항목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EA8D94A" w14:textId="77777777" w:rsidR="00451E98" w:rsidRPr="00825FE8" w:rsidRDefault="00451E98" w:rsidP="00825FE8">
            <w:pPr>
              <w:pStyle w:val="a3"/>
              <w:wordWrap/>
              <w:spacing w:line="276" w:lineRule="auto"/>
              <w:ind w:leftChars="0" w:left="0"/>
              <w:jc w:val="center"/>
              <w:rPr>
                <w:rFonts w:ascii="맑은 고딕" w:eastAsia="맑은 고딕" w:hAnsi="맑은 고딕"/>
                <w:b/>
              </w:rPr>
            </w:pPr>
            <w:r w:rsidRPr="00825FE8">
              <w:rPr>
                <w:rFonts w:ascii="맑은 고딕" w:eastAsia="맑은 고딕" w:hAnsi="맑은 고딕" w:hint="eastAsia"/>
                <w:b/>
              </w:rPr>
              <w:t>배점</w:t>
            </w:r>
          </w:p>
        </w:tc>
      </w:tr>
      <w:tr w:rsidR="00E764C5" w:rsidRPr="00825FE8" w14:paraId="02B55EA5" w14:textId="77777777" w:rsidTr="00077C69">
        <w:trPr>
          <w:trHeight w:val="70"/>
        </w:trPr>
        <w:tc>
          <w:tcPr>
            <w:tcW w:w="2013" w:type="dxa"/>
            <w:vMerge w:val="restart"/>
            <w:vAlign w:val="center"/>
          </w:tcPr>
          <w:p w14:paraId="6DF1B07D" w14:textId="1B530A8D" w:rsidR="00E764C5" w:rsidRDefault="00E764C5" w:rsidP="00363796">
            <w:pPr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전문성</w:t>
            </w:r>
            <w:r w:rsidR="00340C1C">
              <w:rPr>
                <w:rFonts w:ascii="맑은 고딕" w:eastAsia="맑은 고딕" w:hAnsi="맑은 고딕" w:hint="eastAsia"/>
                <w:sz w:val="20"/>
                <w:szCs w:val="20"/>
              </w:rPr>
              <w:t>(</w:t>
            </w:r>
            <w:r w:rsidR="00340C1C">
              <w:rPr>
                <w:rFonts w:ascii="맑은 고딕" w:eastAsia="맑은 고딕" w:hAnsi="맑은 고딕"/>
                <w:sz w:val="20"/>
                <w:szCs w:val="20"/>
              </w:rPr>
              <w:t>30)</w:t>
            </w:r>
          </w:p>
        </w:tc>
        <w:tc>
          <w:tcPr>
            <w:tcW w:w="4678" w:type="dxa"/>
            <w:tcBorders>
              <w:bottom w:val="dotted" w:sz="4" w:space="0" w:color="auto"/>
            </w:tcBorders>
            <w:vAlign w:val="center"/>
          </w:tcPr>
          <w:p w14:paraId="6C0C93EF" w14:textId="0EB350F8" w:rsidR="00E764C5" w:rsidRPr="00451E98" w:rsidRDefault="00E764C5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인력 전문성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14:paraId="399420A6" w14:textId="14DC6A37" w:rsidR="00E764C5" w:rsidRDefault="00A472D0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2</w:t>
            </w:r>
            <w:r w:rsidR="00340C1C">
              <w:rPr>
                <w:rFonts w:ascii="맑은 고딕" w:eastAsia="맑은 고딕" w:hAnsi="맑은 고딕"/>
                <w:sz w:val="20"/>
                <w:szCs w:val="20"/>
              </w:rPr>
              <w:t>5</w:t>
            </w:r>
          </w:p>
        </w:tc>
      </w:tr>
      <w:tr w:rsidR="00E764C5" w:rsidRPr="00825FE8" w14:paraId="746A83EA" w14:textId="77777777" w:rsidTr="00077C69">
        <w:trPr>
          <w:trHeight w:val="70"/>
        </w:trPr>
        <w:tc>
          <w:tcPr>
            <w:tcW w:w="2013" w:type="dxa"/>
            <w:vMerge/>
            <w:vAlign w:val="center"/>
          </w:tcPr>
          <w:p w14:paraId="0D80EE90" w14:textId="77777777" w:rsidR="00E764C5" w:rsidRDefault="00E764C5" w:rsidP="00363796">
            <w:pPr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64CC249" w14:textId="17D7AF39" w:rsidR="00E764C5" w:rsidRDefault="00E764C5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업계 레퍼런스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9C6384B" w14:textId="1BE27B53" w:rsidR="00E764C5" w:rsidRDefault="00A472D0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5</w:t>
            </w:r>
          </w:p>
        </w:tc>
      </w:tr>
      <w:tr w:rsidR="00363796" w:rsidRPr="00825FE8" w14:paraId="77F559C4" w14:textId="77777777" w:rsidTr="00077C69">
        <w:trPr>
          <w:trHeight w:val="70"/>
        </w:trPr>
        <w:tc>
          <w:tcPr>
            <w:tcW w:w="2013" w:type="dxa"/>
            <w:vMerge w:val="restart"/>
            <w:vAlign w:val="center"/>
          </w:tcPr>
          <w:p w14:paraId="418FEF5D" w14:textId="5E0F1AA0" w:rsidR="00363796" w:rsidRDefault="00E764C5" w:rsidP="00363796">
            <w:pPr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업무 이해도</w:t>
            </w:r>
            <w:r w:rsidR="00340C1C">
              <w:rPr>
                <w:rFonts w:ascii="맑은 고딕" w:eastAsia="맑은 고딕" w:hAnsi="맑은 고딕" w:hint="eastAsia"/>
                <w:sz w:val="20"/>
                <w:szCs w:val="20"/>
              </w:rPr>
              <w:t>(</w:t>
            </w:r>
            <w:r w:rsidR="00340C1C">
              <w:rPr>
                <w:rFonts w:ascii="맑은 고딕" w:eastAsia="맑은 고딕" w:hAnsi="맑은 고딕"/>
                <w:sz w:val="20"/>
                <w:szCs w:val="20"/>
              </w:rPr>
              <w:t>35)</w:t>
            </w:r>
          </w:p>
        </w:tc>
        <w:tc>
          <w:tcPr>
            <w:tcW w:w="4678" w:type="dxa"/>
            <w:tcBorders>
              <w:bottom w:val="dotted" w:sz="4" w:space="0" w:color="auto"/>
            </w:tcBorders>
            <w:vAlign w:val="center"/>
          </w:tcPr>
          <w:p w14:paraId="49DE8732" w14:textId="09944F7C" w:rsidR="00363796" w:rsidRPr="00451E98" w:rsidRDefault="00363796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451E98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자사 특성 및 </w:t>
            </w:r>
            <w:r w:rsidR="00A472D0">
              <w:rPr>
                <w:rFonts w:ascii="맑은 고딕" w:eastAsia="맑은 고딕" w:hAnsi="맑은 고딕" w:hint="eastAsia"/>
                <w:sz w:val="20"/>
                <w:szCs w:val="20"/>
              </w:rPr>
              <w:t>프로세스</w:t>
            </w:r>
            <w:r w:rsidRPr="00451E98">
              <w:rPr>
                <w:rFonts w:ascii="맑은 고딕" w:eastAsia="맑은 고딕" w:hAnsi="맑은 고딕" w:hint="eastAsia"/>
                <w:sz w:val="20"/>
                <w:szCs w:val="20"/>
              </w:rPr>
              <w:t>에 대한 이해도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14:paraId="78F55CC8" w14:textId="2AAD7ACA" w:rsidR="00363796" w:rsidRPr="00451E98" w:rsidRDefault="00340C1C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2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0</w:t>
            </w:r>
          </w:p>
        </w:tc>
      </w:tr>
      <w:tr w:rsidR="00363796" w:rsidRPr="00825FE8" w14:paraId="115661F1" w14:textId="77777777" w:rsidTr="00077C69">
        <w:trPr>
          <w:trHeight w:val="70"/>
        </w:trPr>
        <w:tc>
          <w:tcPr>
            <w:tcW w:w="2013" w:type="dxa"/>
            <w:vMerge/>
            <w:vAlign w:val="center"/>
          </w:tcPr>
          <w:p w14:paraId="1A81B0D0" w14:textId="77777777" w:rsidR="00363796" w:rsidRPr="00451E98" w:rsidRDefault="00363796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C68D1BB" w14:textId="75A99F2E" w:rsidR="00363796" w:rsidRPr="00451E98" w:rsidRDefault="00A472D0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개선안</w:t>
            </w:r>
            <w:r w:rsidR="00340C1C">
              <w:rPr>
                <w:rFonts w:ascii="맑은 고딕" w:eastAsia="맑은 고딕" w:hAnsi="맑은 고딕" w:hint="eastAsia"/>
                <w:sz w:val="20"/>
                <w:szCs w:val="20"/>
              </w:rPr>
              <w:t>(고도화</w:t>
            </w:r>
            <w:r w:rsidR="00802A5D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 w:rsidR="00340C1C">
              <w:rPr>
                <w:rFonts w:ascii="맑은 고딕" w:eastAsia="맑은 고딕" w:hAnsi="맑은 고딕" w:hint="eastAsia"/>
                <w:sz w:val="20"/>
                <w:szCs w:val="20"/>
              </w:rPr>
              <w:t>안)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에 대한 적정성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42FFA6" w14:textId="3BCBF00E" w:rsidR="00363796" w:rsidRPr="00451E98" w:rsidRDefault="00340C1C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1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5</w:t>
            </w:r>
          </w:p>
        </w:tc>
      </w:tr>
      <w:tr w:rsidR="00A472D0" w:rsidRPr="00825FE8" w14:paraId="3D5A0885" w14:textId="77777777" w:rsidTr="00077C69">
        <w:trPr>
          <w:trHeight w:val="70"/>
        </w:trPr>
        <w:tc>
          <w:tcPr>
            <w:tcW w:w="2013" w:type="dxa"/>
            <w:vMerge w:val="restart"/>
            <w:vAlign w:val="center"/>
          </w:tcPr>
          <w:p w14:paraId="22792F08" w14:textId="4AB16FA7" w:rsidR="00A472D0" w:rsidRPr="00451E98" w:rsidRDefault="00A472D0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견적 적정성</w:t>
            </w:r>
            <w:r w:rsidR="00340C1C">
              <w:rPr>
                <w:rFonts w:ascii="맑은 고딕" w:eastAsia="맑은 고딕" w:hAnsi="맑은 고딕" w:hint="eastAsia"/>
                <w:sz w:val="20"/>
                <w:szCs w:val="20"/>
              </w:rPr>
              <w:t>(</w:t>
            </w:r>
            <w:r w:rsidR="00340C1C">
              <w:rPr>
                <w:rFonts w:ascii="맑은 고딕" w:eastAsia="맑은 고딕" w:hAnsi="맑은 고딕"/>
                <w:sz w:val="20"/>
                <w:szCs w:val="20"/>
              </w:rPr>
              <w:t>30)</w:t>
            </w:r>
          </w:p>
        </w:tc>
        <w:tc>
          <w:tcPr>
            <w:tcW w:w="4678" w:type="dxa"/>
            <w:tcBorders>
              <w:bottom w:val="dotted" w:sz="4" w:space="0" w:color="auto"/>
            </w:tcBorders>
            <w:vAlign w:val="center"/>
          </w:tcPr>
          <w:p w14:paraId="1E0E1243" w14:textId="55606AD1" w:rsidR="00A472D0" w:rsidRPr="00451E98" w:rsidRDefault="00A472D0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제안가의</w:t>
            </w:r>
            <w:proofErr w:type="spellEnd"/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적정성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14:paraId="1CDF4B57" w14:textId="747A22A0" w:rsidR="00A472D0" w:rsidRPr="00451E98" w:rsidRDefault="00A472D0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1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5</w:t>
            </w:r>
          </w:p>
        </w:tc>
      </w:tr>
      <w:tr w:rsidR="00A472D0" w:rsidRPr="00825FE8" w14:paraId="0479DB01" w14:textId="77777777" w:rsidTr="00077C69">
        <w:trPr>
          <w:trHeight w:val="70"/>
        </w:trPr>
        <w:tc>
          <w:tcPr>
            <w:tcW w:w="2013" w:type="dxa"/>
            <w:vMerge/>
            <w:vAlign w:val="center"/>
          </w:tcPr>
          <w:p w14:paraId="2669348F" w14:textId="77777777" w:rsidR="00A472D0" w:rsidRDefault="00A472D0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dotted" w:sz="4" w:space="0" w:color="auto"/>
            </w:tcBorders>
            <w:vAlign w:val="center"/>
          </w:tcPr>
          <w:p w14:paraId="2D121C5B" w14:textId="3A590049" w:rsidR="00A472D0" w:rsidRDefault="00A472D0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개발 기간의 적정성</w:t>
            </w:r>
          </w:p>
        </w:tc>
        <w:tc>
          <w:tcPr>
            <w:tcW w:w="1701" w:type="dxa"/>
            <w:tcBorders>
              <w:top w:val="dotted" w:sz="4" w:space="0" w:color="auto"/>
            </w:tcBorders>
            <w:vAlign w:val="center"/>
          </w:tcPr>
          <w:p w14:paraId="2AD690B3" w14:textId="046B5B43" w:rsidR="00A472D0" w:rsidRDefault="00A472D0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1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5</w:t>
            </w:r>
          </w:p>
        </w:tc>
      </w:tr>
      <w:tr w:rsidR="00A472D0" w:rsidRPr="00825FE8" w14:paraId="1FEBFB90" w14:textId="77777777" w:rsidTr="00077C69">
        <w:trPr>
          <w:trHeight w:val="70"/>
        </w:trPr>
        <w:tc>
          <w:tcPr>
            <w:tcW w:w="2013" w:type="dxa"/>
            <w:vAlign w:val="center"/>
          </w:tcPr>
          <w:p w14:paraId="5B7C4CC7" w14:textId="3186105F" w:rsidR="00A472D0" w:rsidRDefault="00A472D0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포트폴리오</w:t>
            </w:r>
            <w:r w:rsidR="00340C1C">
              <w:rPr>
                <w:rFonts w:ascii="맑은 고딕" w:eastAsia="맑은 고딕" w:hAnsi="맑은 고딕" w:hint="eastAsia"/>
                <w:sz w:val="20"/>
                <w:szCs w:val="20"/>
              </w:rPr>
              <w:t>(</w:t>
            </w:r>
            <w:r w:rsidR="00340C1C">
              <w:rPr>
                <w:rFonts w:ascii="맑은 고딕" w:eastAsia="맑은 고딕" w:hAnsi="맑은 고딕"/>
                <w:sz w:val="20"/>
                <w:szCs w:val="20"/>
              </w:rPr>
              <w:t>5)</w:t>
            </w:r>
          </w:p>
        </w:tc>
        <w:tc>
          <w:tcPr>
            <w:tcW w:w="4678" w:type="dxa"/>
            <w:vAlign w:val="center"/>
          </w:tcPr>
          <w:p w14:paraId="4A9A55D8" w14:textId="6E29F753" w:rsidR="00A472D0" w:rsidRDefault="00A472D0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기 진행했던 콘텐츠 관리 시스템 개발</w:t>
            </w:r>
            <w:r w:rsidR="00077C69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내역</w:t>
            </w:r>
          </w:p>
        </w:tc>
        <w:tc>
          <w:tcPr>
            <w:tcW w:w="1701" w:type="dxa"/>
            <w:vAlign w:val="center"/>
          </w:tcPr>
          <w:p w14:paraId="1DDC1A5C" w14:textId="003639B1" w:rsidR="00A472D0" w:rsidRDefault="00A472D0" w:rsidP="0036379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5</w:t>
            </w:r>
          </w:p>
        </w:tc>
      </w:tr>
      <w:tr w:rsidR="00363796" w:rsidRPr="00825FE8" w14:paraId="3AAA91AC" w14:textId="77777777" w:rsidTr="007F584F">
        <w:trPr>
          <w:trHeight w:val="70"/>
        </w:trPr>
        <w:tc>
          <w:tcPr>
            <w:tcW w:w="6691" w:type="dxa"/>
            <w:gridSpan w:val="2"/>
            <w:vAlign w:val="center"/>
          </w:tcPr>
          <w:p w14:paraId="4205ADD5" w14:textId="77777777" w:rsidR="00363796" w:rsidRPr="00451E98" w:rsidRDefault="00363796" w:rsidP="00363796">
            <w:pPr>
              <w:pStyle w:val="a3"/>
              <w:wordWrap/>
              <w:spacing w:line="276" w:lineRule="auto"/>
              <w:ind w:leftChars="50" w:left="11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451E98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계</w:t>
            </w:r>
          </w:p>
        </w:tc>
        <w:tc>
          <w:tcPr>
            <w:tcW w:w="1701" w:type="dxa"/>
            <w:vAlign w:val="center"/>
          </w:tcPr>
          <w:p w14:paraId="6EEAA436" w14:textId="77777777" w:rsidR="00363796" w:rsidRPr="00451E98" w:rsidRDefault="00363796" w:rsidP="00363796">
            <w:pPr>
              <w:pStyle w:val="a3"/>
              <w:wordWrap/>
              <w:spacing w:line="276" w:lineRule="auto"/>
              <w:ind w:leftChars="50" w:left="11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451E98">
              <w:rPr>
                <w:rFonts w:ascii="맑은 고딕" w:eastAsia="맑은 고딕" w:hAnsi="맑은 고딕"/>
                <w:b/>
                <w:sz w:val="20"/>
                <w:szCs w:val="20"/>
              </w:rPr>
              <w:t>10</w:t>
            </w:r>
            <w:r w:rsidRPr="00451E98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0점</w:t>
            </w:r>
          </w:p>
        </w:tc>
      </w:tr>
    </w:tbl>
    <w:p w14:paraId="3CA3363F" w14:textId="77777777" w:rsidR="00D94AE5" w:rsidRPr="00825FE8" w:rsidRDefault="00D94AE5" w:rsidP="00825FE8">
      <w:pPr>
        <w:pStyle w:val="a3"/>
        <w:wordWrap/>
        <w:spacing w:afterLines="60" w:after="144" w:line="276" w:lineRule="auto"/>
        <w:ind w:leftChars="0" w:left="826"/>
        <w:rPr>
          <w:rFonts w:ascii="맑은 고딕" w:eastAsia="맑은 고딕" w:hAnsi="맑은 고딕"/>
          <w:b/>
        </w:rPr>
      </w:pPr>
    </w:p>
    <w:p w14:paraId="5C64E2A8" w14:textId="77777777" w:rsidR="00704FFD" w:rsidRPr="00E70F49" w:rsidRDefault="00586098" w:rsidP="00825FE8">
      <w:pPr>
        <w:pStyle w:val="a3"/>
        <w:numPr>
          <w:ilvl w:val="1"/>
          <w:numId w:val="2"/>
        </w:numPr>
        <w:wordWrap/>
        <w:spacing w:line="276" w:lineRule="auto"/>
        <w:ind w:leftChars="0" w:left="828" w:hanging="403"/>
        <w:rPr>
          <w:rFonts w:ascii="맑은 고딕" w:eastAsia="맑은 고딕" w:hAnsi="맑은 고딕"/>
          <w:b/>
          <w:sz w:val="28"/>
        </w:rPr>
      </w:pPr>
      <w:r w:rsidRPr="00E70F49">
        <w:rPr>
          <w:rFonts w:ascii="맑은 고딕" w:eastAsia="맑은 고딕" w:hAnsi="맑은 고딕" w:hint="eastAsia"/>
          <w:b/>
          <w:sz w:val="28"/>
        </w:rPr>
        <w:t>기타</w:t>
      </w:r>
      <w:r w:rsidR="00720A94" w:rsidRPr="00E70F49">
        <w:rPr>
          <w:rFonts w:ascii="맑은 고딕" w:eastAsia="맑은 고딕" w:hAnsi="맑은 고딕" w:hint="eastAsia"/>
          <w:b/>
          <w:sz w:val="28"/>
        </w:rPr>
        <w:t xml:space="preserve"> 유의사항</w:t>
      </w:r>
    </w:p>
    <w:p w14:paraId="255823B8" w14:textId="77777777" w:rsidR="00720A94" w:rsidRPr="00451E98" w:rsidRDefault="00825FE8" w:rsidP="00E70F49">
      <w:pPr>
        <w:pStyle w:val="a3"/>
        <w:numPr>
          <w:ilvl w:val="2"/>
          <w:numId w:val="2"/>
        </w:numPr>
        <w:wordWrap/>
        <w:spacing w:line="276" w:lineRule="auto"/>
        <w:ind w:leftChars="0"/>
        <w:rPr>
          <w:rFonts w:ascii="맑은 고딕" w:eastAsia="맑은 고딕" w:hAnsi="맑은 고딕"/>
          <w:sz w:val="20"/>
          <w:szCs w:val="20"/>
        </w:rPr>
      </w:pPr>
      <w:r w:rsidRPr="00451E98">
        <w:rPr>
          <w:rFonts w:ascii="맑은 고딕" w:eastAsia="맑은 고딕" w:hAnsi="맑은 고딕" w:hint="eastAsia"/>
          <w:sz w:val="20"/>
          <w:szCs w:val="20"/>
        </w:rPr>
        <w:t>제안내용 및 제출서류가 허위로 밝혀질 경우 심사대상에서 제외됨</w:t>
      </w:r>
    </w:p>
    <w:p w14:paraId="415F17C5" w14:textId="77777777" w:rsidR="00825FE8" w:rsidRPr="00451E98" w:rsidRDefault="00825FE8" w:rsidP="00E70F49">
      <w:pPr>
        <w:pStyle w:val="a3"/>
        <w:numPr>
          <w:ilvl w:val="2"/>
          <w:numId w:val="2"/>
        </w:numPr>
        <w:wordWrap/>
        <w:spacing w:line="276" w:lineRule="auto"/>
        <w:ind w:leftChars="0"/>
        <w:rPr>
          <w:rFonts w:ascii="맑은 고딕" w:eastAsia="맑은 고딕" w:hAnsi="맑은 고딕"/>
          <w:sz w:val="20"/>
          <w:szCs w:val="20"/>
        </w:rPr>
      </w:pPr>
      <w:r w:rsidRPr="00451E98">
        <w:rPr>
          <w:rFonts w:ascii="맑은 고딕" w:eastAsia="맑은 고딕" w:hAnsi="맑은 고딕" w:hint="eastAsia"/>
          <w:sz w:val="20"/>
          <w:szCs w:val="20"/>
        </w:rPr>
        <w:t>제안서 기재사항 누락 및 상이함에 따라 생기는 불이익은 제안사 감수</w:t>
      </w:r>
    </w:p>
    <w:p w14:paraId="781FB6CE" w14:textId="77777777" w:rsidR="00825FE8" w:rsidRPr="00451E98" w:rsidRDefault="00825FE8" w:rsidP="00E70F49">
      <w:pPr>
        <w:pStyle w:val="a3"/>
        <w:numPr>
          <w:ilvl w:val="2"/>
          <w:numId w:val="2"/>
        </w:numPr>
        <w:wordWrap/>
        <w:spacing w:line="276" w:lineRule="auto"/>
        <w:ind w:leftChars="0"/>
        <w:rPr>
          <w:rFonts w:ascii="맑은 고딕" w:eastAsia="맑은 고딕" w:hAnsi="맑은 고딕"/>
          <w:sz w:val="20"/>
          <w:szCs w:val="20"/>
        </w:rPr>
      </w:pPr>
      <w:r w:rsidRPr="00451E98">
        <w:rPr>
          <w:rFonts w:ascii="맑은 고딕" w:eastAsia="맑은 고딕" w:hAnsi="맑은 고딕" w:hint="eastAsia"/>
          <w:sz w:val="20"/>
          <w:szCs w:val="20"/>
        </w:rPr>
        <w:t xml:space="preserve">본 </w:t>
      </w:r>
      <w:r w:rsidRPr="00451E98">
        <w:rPr>
          <w:rFonts w:ascii="맑은 고딕" w:eastAsia="맑은 고딕" w:hAnsi="맑은 고딕"/>
          <w:sz w:val="20"/>
          <w:szCs w:val="20"/>
        </w:rPr>
        <w:t>RFP</w:t>
      </w:r>
      <w:r w:rsidRPr="00451E98">
        <w:rPr>
          <w:rFonts w:ascii="맑은 고딕" w:eastAsia="맑은 고딕" w:hAnsi="맑은 고딕" w:hint="eastAsia"/>
          <w:sz w:val="20"/>
          <w:szCs w:val="20"/>
        </w:rPr>
        <w:t xml:space="preserve">를 포함하여 </w:t>
      </w:r>
      <w:proofErr w:type="spellStart"/>
      <w:r w:rsidR="007F53D2" w:rsidRPr="00451E98">
        <w:rPr>
          <w:rFonts w:ascii="맑은 고딕" w:eastAsia="맑은 고딕" w:hAnsi="맑은 고딕" w:hint="eastAsia"/>
          <w:sz w:val="20"/>
          <w:szCs w:val="20"/>
        </w:rPr>
        <w:t>홈초이스</w:t>
      </w:r>
      <w:r w:rsidRPr="00451E98">
        <w:rPr>
          <w:rFonts w:ascii="맑은 고딕" w:eastAsia="맑은 고딕" w:hAnsi="맑은 고딕" w:hint="eastAsia"/>
          <w:sz w:val="20"/>
          <w:szCs w:val="20"/>
        </w:rPr>
        <w:t>에서</w:t>
      </w:r>
      <w:proofErr w:type="spellEnd"/>
      <w:r w:rsidRPr="00451E98">
        <w:rPr>
          <w:rFonts w:ascii="맑은 고딕" w:eastAsia="맑은 고딕" w:hAnsi="맑은 고딕" w:hint="eastAsia"/>
          <w:sz w:val="20"/>
          <w:szCs w:val="20"/>
        </w:rPr>
        <w:t xml:space="preserve"> 제공한 자료는 제안서 제출 외 다른 용도로 활용 또는 유출 불가</w:t>
      </w:r>
    </w:p>
    <w:p w14:paraId="73B4FFA8" w14:textId="7C2E7363" w:rsidR="00825FE8" w:rsidRPr="00451E98" w:rsidRDefault="00825FE8" w:rsidP="00E70F49">
      <w:pPr>
        <w:pStyle w:val="a3"/>
        <w:numPr>
          <w:ilvl w:val="2"/>
          <w:numId w:val="26"/>
        </w:numPr>
        <w:wordWrap/>
        <w:spacing w:line="276" w:lineRule="auto"/>
        <w:ind w:leftChars="0"/>
        <w:rPr>
          <w:rFonts w:ascii="맑은 고딕" w:eastAsia="맑은 고딕" w:hAnsi="맑은 고딕"/>
          <w:sz w:val="20"/>
          <w:szCs w:val="20"/>
        </w:rPr>
      </w:pPr>
      <w:proofErr w:type="gramStart"/>
      <w:r w:rsidRPr="00451E98">
        <w:rPr>
          <w:rFonts w:ascii="맑은 고딕" w:eastAsia="맑은 고딕" w:hAnsi="맑은 고딕" w:hint="eastAsia"/>
          <w:sz w:val="20"/>
          <w:szCs w:val="20"/>
        </w:rPr>
        <w:t xml:space="preserve">문의 </w:t>
      </w:r>
      <w:r w:rsidRPr="00451E98">
        <w:rPr>
          <w:rFonts w:ascii="맑은 고딕" w:eastAsia="맑은 고딕" w:hAnsi="맑은 고딕"/>
          <w:sz w:val="20"/>
          <w:szCs w:val="20"/>
        </w:rPr>
        <w:t>:</w:t>
      </w:r>
      <w:proofErr w:type="gramEnd"/>
      <w:r w:rsidRPr="00451E98">
        <w:rPr>
          <w:rFonts w:ascii="맑은 고딕" w:eastAsia="맑은 고딕" w:hAnsi="맑은 고딕"/>
          <w:sz w:val="20"/>
          <w:szCs w:val="20"/>
        </w:rPr>
        <w:t xml:space="preserve"> </w:t>
      </w:r>
      <w:r w:rsidR="0043455B">
        <w:rPr>
          <w:rFonts w:ascii="맑은 고딕" w:eastAsia="맑은 고딕" w:hAnsi="맑은 고딕" w:hint="eastAsia"/>
          <w:sz w:val="20"/>
          <w:szCs w:val="20"/>
        </w:rPr>
        <w:t xml:space="preserve">서비스 지원팀 </w:t>
      </w:r>
      <w:proofErr w:type="spellStart"/>
      <w:r w:rsidR="0043455B">
        <w:rPr>
          <w:rFonts w:ascii="맑은 고딕" w:eastAsia="맑은 고딕" w:hAnsi="맑은 고딕" w:hint="eastAsia"/>
          <w:sz w:val="20"/>
          <w:szCs w:val="20"/>
        </w:rPr>
        <w:t>고훈석</w:t>
      </w:r>
      <w:proofErr w:type="spellEnd"/>
      <w:r w:rsidR="0043455B">
        <w:rPr>
          <w:rFonts w:ascii="맑은 고딕" w:eastAsia="맑은 고딕" w:hAnsi="맑은 고딕" w:hint="eastAsia"/>
          <w:sz w:val="20"/>
          <w:szCs w:val="20"/>
        </w:rPr>
        <w:t xml:space="preserve"> 차장</w:t>
      </w:r>
      <w:r w:rsidRPr="00451E98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Pr="00451E98">
        <w:rPr>
          <w:rFonts w:ascii="맑은 고딕" w:eastAsia="맑은 고딕" w:hAnsi="맑은 고딕"/>
          <w:sz w:val="20"/>
          <w:szCs w:val="20"/>
        </w:rPr>
        <w:t>(070-7163-26</w:t>
      </w:r>
      <w:r w:rsidR="0043455B">
        <w:rPr>
          <w:rFonts w:ascii="맑은 고딕" w:eastAsia="맑은 고딕" w:hAnsi="맑은 고딕"/>
          <w:sz w:val="20"/>
          <w:szCs w:val="20"/>
        </w:rPr>
        <w:t>97</w:t>
      </w:r>
      <w:r w:rsidRPr="00451E98">
        <w:rPr>
          <w:rFonts w:ascii="맑은 고딕" w:eastAsia="맑은 고딕" w:hAnsi="맑은 고딕"/>
          <w:sz w:val="20"/>
          <w:szCs w:val="20"/>
        </w:rPr>
        <w:t xml:space="preserve"> / </w:t>
      </w:r>
      <w:r w:rsidR="0043455B">
        <w:rPr>
          <w:rFonts w:ascii="맑은 고딕" w:eastAsia="맑은 고딕" w:hAnsi="맑은 고딕"/>
          <w:sz w:val="20"/>
          <w:szCs w:val="20"/>
        </w:rPr>
        <w:t>endymion78</w:t>
      </w:r>
      <w:r w:rsidRPr="00451E98">
        <w:rPr>
          <w:rFonts w:ascii="맑은 고딕" w:eastAsia="맑은 고딕" w:hAnsi="맑은 고딕"/>
          <w:sz w:val="20"/>
          <w:szCs w:val="20"/>
        </w:rPr>
        <w:t>@</w:t>
      </w:r>
      <w:r w:rsidR="007F53D2" w:rsidRPr="00451E98">
        <w:rPr>
          <w:rFonts w:ascii="맑은 고딕" w:eastAsia="맑은 고딕" w:hAnsi="맑은 고딕"/>
          <w:sz w:val="20"/>
          <w:szCs w:val="20"/>
        </w:rPr>
        <w:t>homechoice</w:t>
      </w:r>
      <w:r w:rsidRPr="00451E98">
        <w:rPr>
          <w:rFonts w:ascii="맑은 고딕" w:eastAsia="맑은 고딕" w:hAnsi="맑은 고딕"/>
          <w:sz w:val="20"/>
          <w:szCs w:val="20"/>
        </w:rPr>
        <w:t>.co.kr)</w:t>
      </w:r>
    </w:p>
    <w:p w14:paraId="515952B7" w14:textId="77777777" w:rsidR="006906FD" w:rsidRDefault="006906FD">
      <w:pPr>
        <w:widowControl/>
        <w:wordWrap/>
        <w:autoSpaceDE/>
        <w:autoSpaceDN/>
        <w:jc w:val="left"/>
        <w:rPr>
          <w:rFonts w:ascii="맑은 고딕" w:eastAsia="맑은 고딕" w:hAnsi="맑은 고딕"/>
          <w:sz w:val="20"/>
          <w:szCs w:val="20"/>
        </w:rPr>
      </w:pPr>
    </w:p>
    <w:sectPr w:rsidR="006906FD" w:rsidSect="007212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320CC0" w14:textId="77777777" w:rsidR="00A908D0" w:rsidRDefault="00A908D0" w:rsidP="00597AA6">
      <w:r>
        <w:separator/>
      </w:r>
    </w:p>
  </w:endnote>
  <w:endnote w:type="continuationSeparator" w:id="0">
    <w:p w14:paraId="1A6C78F4" w14:textId="77777777" w:rsidR="00A908D0" w:rsidRDefault="00A908D0" w:rsidP="00597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조선일보명조">
    <w:charset w:val="81"/>
    <w:family w:val="roman"/>
    <w:pitch w:val="variable"/>
    <w:sig w:usb0="F1002BFF" w:usb1="29DFFFFF" w:usb2="00000037" w:usb3="00000000" w:csb0="003F00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C14D78" w14:textId="77777777" w:rsidR="00A908D0" w:rsidRDefault="00A908D0" w:rsidP="00597AA6">
      <w:r>
        <w:separator/>
      </w:r>
    </w:p>
  </w:footnote>
  <w:footnote w:type="continuationSeparator" w:id="0">
    <w:p w14:paraId="76D57DC8" w14:textId="77777777" w:rsidR="00A908D0" w:rsidRDefault="00A908D0" w:rsidP="00597A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37D8D"/>
    <w:multiLevelType w:val="hybridMultilevel"/>
    <w:tmpl w:val="0C3E014C"/>
    <w:lvl w:ilvl="0" w:tplc="FFE8FC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E8FCB6">
      <w:start w:val="1"/>
      <w:numFmt w:val="decimal"/>
      <w:lvlText w:val="%2)"/>
      <w:lvlJc w:val="left"/>
      <w:pPr>
        <w:ind w:left="1186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" w15:restartNumberingAfterBreak="0">
    <w:nsid w:val="06CC6523"/>
    <w:multiLevelType w:val="hybridMultilevel"/>
    <w:tmpl w:val="9CE2F038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08677665"/>
    <w:multiLevelType w:val="hybridMultilevel"/>
    <w:tmpl w:val="BA3AEBE4"/>
    <w:lvl w:ilvl="0" w:tplc="8E6AEFB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08815E4E"/>
    <w:multiLevelType w:val="hybridMultilevel"/>
    <w:tmpl w:val="53E0089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DC14679"/>
    <w:multiLevelType w:val="hybridMultilevel"/>
    <w:tmpl w:val="8A3E08B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EFA3404"/>
    <w:multiLevelType w:val="hybridMultilevel"/>
    <w:tmpl w:val="AB5C7596"/>
    <w:lvl w:ilvl="0" w:tplc="8D6E3596">
      <w:start w:val="2"/>
      <w:numFmt w:val="bullet"/>
      <w:lvlText w:val="※"/>
      <w:lvlJc w:val="left"/>
      <w:pPr>
        <w:ind w:left="76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5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3" w:hanging="400"/>
      </w:pPr>
      <w:rPr>
        <w:rFonts w:ascii="Wingdings" w:hAnsi="Wingdings" w:hint="default"/>
      </w:rPr>
    </w:lvl>
  </w:abstractNum>
  <w:abstractNum w:abstractNumId="6" w15:restartNumberingAfterBreak="0">
    <w:nsid w:val="111F769B"/>
    <w:multiLevelType w:val="hybridMultilevel"/>
    <w:tmpl w:val="68726580"/>
    <w:lvl w:ilvl="0" w:tplc="FFE8FC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E8FCB6">
      <w:start w:val="1"/>
      <w:numFmt w:val="decimal"/>
      <w:lvlText w:val="%2)"/>
      <w:lvlJc w:val="left"/>
      <w:pPr>
        <w:ind w:left="1186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7" w15:restartNumberingAfterBreak="0">
    <w:nsid w:val="188A22F7"/>
    <w:multiLevelType w:val="hybridMultilevel"/>
    <w:tmpl w:val="4712E606"/>
    <w:lvl w:ilvl="0" w:tplc="4642E394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8FD6446"/>
    <w:multiLevelType w:val="hybridMultilevel"/>
    <w:tmpl w:val="6248D28C"/>
    <w:lvl w:ilvl="0" w:tplc="04090011">
      <w:start w:val="1"/>
      <w:numFmt w:val="decimalEnclosedCircle"/>
      <w:lvlText w:val="%1"/>
      <w:lvlJc w:val="left"/>
      <w:pPr>
        <w:ind w:left="1109" w:hanging="400"/>
      </w:p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9" w15:restartNumberingAfterBreak="0">
    <w:nsid w:val="1BEB2E95"/>
    <w:multiLevelType w:val="hybridMultilevel"/>
    <w:tmpl w:val="089A6722"/>
    <w:lvl w:ilvl="0" w:tplc="FFE8FC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E8FCB6">
      <w:start w:val="1"/>
      <w:numFmt w:val="decimal"/>
      <w:lvlText w:val="%2)"/>
      <w:lvlJc w:val="left"/>
      <w:pPr>
        <w:ind w:left="1186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0" w15:restartNumberingAfterBreak="0">
    <w:nsid w:val="253C1B60"/>
    <w:multiLevelType w:val="hybridMultilevel"/>
    <w:tmpl w:val="7DD27BE0"/>
    <w:lvl w:ilvl="0" w:tplc="E938A390">
      <w:start w:val="201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BCD0D21"/>
    <w:multiLevelType w:val="hybridMultilevel"/>
    <w:tmpl w:val="A59E3704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D734D48"/>
    <w:multiLevelType w:val="hybridMultilevel"/>
    <w:tmpl w:val="91F62186"/>
    <w:lvl w:ilvl="0" w:tplc="FFE8FC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E8FCB6">
      <w:start w:val="1"/>
      <w:numFmt w:val="decimal"/>
      <w:lvlText w:val="%2)"/>
      <w:lvlJc w:val="left"/>
      <w:pPr>
        <w:ind w:left="1186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3" w15:restartNumberingAfterBreak="0">
    <w:nsid w:val="346B21BD"/>
    <w:multiLevelType w:val="hybridMultilevel"/>
    <w:tmpl w:val="A60A5750"/>
    <w:lvl w:ilvl="0" w:tplc="31DC1180">
      <w:start w:val="201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조선일보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78D4F6C"/>
    <w:multiLevelType w:val="hybridMultilevel"/>
    <w:tmpl w:val="91F62186"/>
    <w:lvl w:ilvl="0" w:tplc="FFE8FC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E8FCB6">
      <w:start w:val="1"/>
      <w:numFmt w:val="decimal"/>
      <w:lvlText w:val="%2)"/>
      <w:lvlJc w:val="left"/>
      <w:pPr>
        <w:ind w:left="1186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5" w15:restartNumberingAfterBreak="0">
    <w:nsid w:val="3DCC0B1D"/>
    <w:multiLevelType w:val="hybridMultilevel"/>
    <w:tmpl w:val="759EAF54"/>
    <w:lvl w:ilvl="0" w:tplc="116A8DA4">
      <w:start w:val="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F2D7B1A"/>
    <w:multiLevelType w:val="hybridMultilevel"/>
    <w:tmpl w:val="6248D28C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11" w:hanging="400"/>
      </w:pPr>
    </w:lvl>
    <w:lvl w:ilvl="2" w:tplc="0409001B" w:tentative="1">
      <w:start w:val="1"/>
      <w:numFmt w:val="lowerRoman"/>
      <w:lvlText w:val="%3."/>
      <w:lvlJc w:val="right"/>
      <w:pPr>
        <w:ind w:left="1211" w:hanging="400"/>
      </w:pPr>
    </w:lvl>
    <w:lvl w:ilvl="3" w:tplc="0409000F" w:tentative="1">
      <w:start w:val="1"/>
      <w:numFmt w:val="decimal"/>
      <w:lvlText w:val="%4."/>
      <w:lvlJc w:val="left"/>
      <w:pPr>
        <w:ind w:left="1611" w:hanging="400"/>
      </w:pPr>
    </w:lvl>
    <w:lvl w:ilvl="4" w:tplc="04090019" w:tentative="1">
      <w:start w:val="1"/>
      <w:numFmt w:val="upperLetter"/>
      <w:lvlText w:val="%5."/>
      <w:lvlJc w:val="left"/>
      <w:pPr>
        <w:ind w:left="2011" w:hanging="400"/>
      </w:pPr>
    </w:lvl>
    <w:lvl w:ilvl="5" w:tplc="0409001B" w:tentative="1">
      <w:start w:val="1"/>
      <w:numFmt w:val="lowerRoman"/>
      <w:lvlText w:val="%6."/>
      <w:lvlJc w:val="right"/>
      <w:pPr>
        <w:ind w:left="2411" w:hanging="400"/>
      </w:pPr>
    </w:lvl>
    <w:lvl w:ilvl="6" w:tplc="0409000F" w:tentative="1">
      <w:start w:val="1"/>
      <w:numFmt w:val="decimal"/>
      <w:lvlText w:val="%7."/>
      <w:lvlJc w:val="left"/>
      <w:pPr>
        <w:ind w:left="2811" w:hanging="400"/>
      </w:pPr>
    </w:lvl>
    <w:lvl w:ilvl="7" w:tplc="04090019" w:tentative="1">
      <w:start w:val="1"/>
      <w:numFmt w:val="upperLetter"/>
      <w:lvlText w:val="%8."/>
      <w:lvlJc w:val="left"/>
      <w:pPr>
        <w:ind w:left="3211" w:hanging="400"/>
      </w:pPr>
    </w:lvl>
    <w:lvl w:ilvl="8" w:tplc="0409001B" w:tentative="1">
      <w:start w:val="1"/>
      <w:numFmt w:val="lowerRoman"/>
      <w:lvlText w:val="%9."/>
      <w:lvlJc w:val="right"/>
      <w:pPr>
        <w:ind w:left="3611" w:hanging="400"/>
      </w:pPr>
    </w:lvl>
  </w:abstractNum>
  <w:abstractNum w:abstractNumId="17" w15:restartNumberingAfterBreak="0">
    <w:nsid w:val="60100756"/>
    <w:multiLevelType w:val="hybridMultilevel"/>
    <w:tmpl w:val="DF381B88"/>
    <w:lvl w:ilvl="0" w:tplc="04090013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826" w:hanging="400"/>
      </w:pPr>
      <w:rPr>
        <w:rFonts w:hint="default"/>
      </w:rPr>
    </w:lvl>
    <w:lvl w:ilvl="2" w:tplc="BD4EDF82">
      <w:start w:val="1"/>
      <w:numFmt w:val="ganada"/>
      <w:lvlText w:val="%3."/>
      <w:lvlJc w:val="left"/>
      <w:pPr>
        <w:ind w:left="1200" w:hanging="400"/>
      </w:pPr>
      <w:rPr>
        <w:rFonts w:hint="default"/>
      </w:rPr>
    </w:lvl>
    <w:lvl w:ilvl="3" w:tplc="895E66D8">
      <w:start w:val="2"/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="굴림" w:hint="eastAsia"/>
      </w:r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8" w15:restartNumberingAfterBreak="0">
    <w:nsid w:val="61F6590D"/>
    <w:multiLevelType w:val="hybridMultilevel"/>
    <w:tmpl w:val="221858E4"/>
    <w:lvl w:ilvl="0" w:tplc="04090013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62B4EF82">
      <w:start w:val="1"/>
      <w:numFmt w:val="decimal"/>
      <w:lvlText w:val="%2."/>
      <w:lvlJc w:val="left"/>
      <w:pPr>
        <w:ind w:left="826" w:hanging="400"/>
      </w:pPr>
      <w:rPr>
        <w:rFonts w:hint="default"/>
        <w:b/>
        <w:sz w:val="28"/>
        <w:szCs w:val="28"/>
      </w:rPr>
    </w:lvl>
    <w:lvl w:ilvl="2" w:tplc="8D6E3596">
      <w:start w:val="2"/>
      <w:numFmt w:val="bullet"/>
      <w:lvlText w:val="※"/>
      <w:lvlJc w:val="left"/>
      <w:pPr>
        <w:ind w:left="1200" w:hanging="400"/>
      </w:pPr>
      <w:rPr>
        <w:rFonts w:ascii="맑은 고딕" w:eastAsia="맑은 고딕" w:hAnsi="맑은 고딕" w:cs="Times New Roman" w:hint="eastAsia"/>
      </w:r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6BF01BC9"/>
    <w:multiLevelType w:val="hybridMultilevel"/>
    <w:tmpl w:val="BEC2D090"/>
    <w:lvl w:ilvl="0" w:tplc="FFE8FC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20" w15:restartNumberingAfterBreak="0">
    <w:nsid w:val="729C2A46"/>
    <w:multiLevelType w:val="hybridMultilevel"/>
    <w:tmpl w:val="E86C3A5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1" w15:restartNumberingAfterBreak="0">
    <w:nsid w:val="75587E94"/>
    <w:multiLevelType w:val="hybridMultilevel"/>
    <w:tmpl w:val="B440948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76364DD7"/>
    <w:multiLevelType w:val="hybridMultilevel"/>
    <w:tmpl w:val="DE5AB4EC"/>
    <w:lvl w:ilvl="0" w:tplc="04090013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826" w:hanging="400"/>
      </w:pPr>
      <w:rPr>
        <w:rFonts w:hint="default"/>
      </w:rPr>
    </w:lvl>
    <w:lvl w:ilvl="2" w:tplc="BD4EDF82">
      <w:start w:val="1"/>
      <w:numFmt w:val="ganada"/>
      <w:lvlText w:val="%3."/>
      <w:lvlJc w:val="left"/>
      <w:pPr>
        <w:ind w:left="1200" w:hanging="400"/>
      </w:pPr>
      <w:rPr>
        <w:rFonts w:hint="default"/>
      </w:rPr>
    </w:lvl>
    <w:lvl w:ilvl="3" w:tplc="9D205AEA">
      <w:start w:val="1"/>
      <w:numFmt w:val="ganada"/>
      <w:lvlText w:val="%4."/>
      <w:lvlJc w:val="left"/>
      <w:pPr>
        <w:ind w:left="1560" w:hanging="360"/>
      </w:pPr>
      <w:rPr>
        <w:rFonts w:hint="eastAsia"/>
      </w:r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3" w15:restartNumberingAfterBreak="0">
    <w:nsid w:val="783312D3"/>
    <w:multiLevelType w:val="hybridMultilevel"/>
    <w:tmpl w:val="CF2A1072"/>
    <w:lvl w:ilvl="0" w:tplc="04090013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62B4EF82">
      <w:start w:val="1"/>
      <w:numFmt w:val="decimal"/>
      <w:lvlText w:val="%2."/>
      <w:lvlJc w:val="left"/>
      <w:pPr>
        <w:ind w:left="826" w:hanging="400"/>
      </w:pPr>
      <w:rPr>
        <w:rFonts w:hint="default"/>
        <w:b/>
        <w:sz w:val="28"/>
        <w:szCs w:val="28"/>
      </w:rPr>
    </w:lvl>
    <w:lvl w:ilvl="2" w:tplc="7A9C35C2">
      <w:start w:val="1"/>
      <w:numFmt w:val="decimalEnclosedCircle"/>
      <w:lvlText w:val="%3"/>
      <w:lvlJc w:val="left"/>
      <w:pPr>
        <w:ind w:left="1200" w:hanging="400"/>
      </w:pPr>
      <w:rPr>
        <w:rFonts w:ascii="맑은 고딕" w:eastAsia="맑은 고딕" w:hAnsi="맑은 고딕" w:cs="굴림"/>
        <w:lang w:val="en-US"/>
      </w:r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7E4ED7A0">
      <w:start w:val="1"/>
      <w:numFmt w:val="decimal"/>
      <w:lvlText w:val="%6)"/>
      <w:lvlJc w:val="left"/>
      <w:pPr>
        <w:ind w:left="2360" w:hanging="360"/>
      </w:pPr>
      <w:rPr>
        <w:rFonts w:hint="eastAsia"/>
      </w:rPr>
    </w:lvl>
    <w:lvl w:ilvl="6" w:tplc="34EA803C">
      <w:start w:val="1"/>
      <w:numFmt w:val="bullet"/>
      <w:lvlText w:val="※"/>
      <w:lvlJc w:val="left"/>
      <w:pPr>
        <w:ind w:left="2760" w:hanging="360"/>
      </w:pPr>
      <w:rPr>
        <w:rFonts w:ascii="맑은 고딕" w:eastAsia="맑은 고딕" w:hAnsi="맑은 고딕" w:cs="굴림" w:hint="eastAsia"/>
      </w:r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4" w15:restartNumberingAfterBreak="0">
    <w:nsid w:val="792C5704"/>
    <w:multiLevelType w:val="hybridMultilevel"/>
    <w:tmpl w:val="6248D28C"/>
    <w:lvl w:ilvl="0" w:tplc="04090011">
      <w:start w:val="1"/>
      <w:numFmt w:val="decimalEnclosedCircle"/>
      <w:lvlText w:val="%1"/>
      <w:lvlJc w:val="left"/>
      <w:pPr>
        <w:ind w:left="1109" w:hanging="400"/>
      </w:p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5" w15:restartNumberingAfterBreak="0">
    <w:nsid w:val="7A0446F8"/>
    <w:multiLevelType w:val="hybridMultilevel"/>
    <w:tmpl w:val="ED380D12"/>
    <w:lvl w:ilvl="0" w:tplc="04090013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62B4EF82">
      <w:start w:val="1"/>
      <w:numFmt w:val="decimal"/>
      <w:lvlText w:val="%2."/>
      <w:lvlJc w:val="left"/>
      <w:pPr>
        <w:ind w:left="826" w:hanging="400"/>
      </w:pPr>
      <w:rPr>
        <w:rFonts w:hint="default"/>
        <w:b/>
        <w:sz w:val="28"/>
        <w:szCs w:val="28"/>
      </w:rPr>
    </w:lvl>
    <w:lvl w:ilvl="2" w:tplc="6688F544">
      <w:start w:val="1"/>
      <w:numFmt w:val="ganada"/>
      <w:lvlText w:val="%3."/>
      <w:lvlJc w:val="left"/>
      <w:pPr>
        <w:ind w:left="1200" w:hanging="400"/>
      </w:pPr>
      <w:rPr>
        <w:lang w:val="en-US"/>
      </w:r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7E4ED7A0">
      <w:start w:val="1"/>
      <w:numFmt w:val="decimal"/>
      <w:lvlText w:val="%6)"/>
      <w:lvlJc w:val="left"/>
      <w:pPr>
        <w:ind w:left="2360" w:hanging="360"/>
      </w:pPr>
      <w:rPr>
        <w:rFonts w:hint="eastAsia"/>
      </w:rPr>
    </w:lvl>
    <w:lvl w:ilvl="6" w:tplc="EA9AC70E">
      <w:start w:val="1"/>
      <w:numFmt w:val="bullet"/>
      <w:lvlText w:val="-"/>
      <w:lvlJc w:val="left"/>
      <w:pPr>
        <w:ind w:left="2760" w:hanging="360"/>
      </w:pPr>
      <w:rPr>
        <w:rFonts w:ascii="맑은 고딕" w:eastAsia="맑은 고딕" w:hAnsi="맑은 고딕" w:cs="굴림" w:hint="eastAsia"/>
      </w:r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6" w15:restartNumberingAfterBreak="0">
    <w:nsid w:val="7DE50B9D"/>
    <w:multiLevelType w:val="hybridMultilevel"/>
    <w:tmpl w:val="4A2E48E0"/>
    <w:lvl w:ilvl="0" w:tplc="04090013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826" w:hanging="400"/>
      </w:pPr>
      <w:rPr>
        <w:rFonts w:hint="default"/>
      </w:rPr>
    </w:lvl>
    <w:lvl w:ilvl="2" w:tplc="8D6E3596">
      <w:start w:val="2"/>
      <w:numFmt w:val="bullet"/>
      <w:lvlText w:val="※"/>
      <w:lvlJc w:val="left"/>
      <w:pPr>
        <w:ind w:left="1200" w:hanging="400"/>
      </w:pPr>
      <w:rPr>
        <w:rFonts w:ascii="맑은 고딕" w:eastAsia="맑은 고딕" w:hAnsi="맑은 고딕" w:cs="Times New Roman" w:hint="eastAsia"/>
      </w:rPr>
    </w:lvl>
    <w:lvl w:ilvl="3" w:tplc="895E66D8">
      <w:start w:val="2"/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="굴림" w:hint="eastAsia"/>
      </w:r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4"/>
  </w:num>
  <w:num w:numId="2">
    <w:abstractNumId w:val="25"/>
  </w:num>
  <w:num w:numId="3">
    <w:abstractNumId w:val="19"/>
  </w:num>
  <w:num w:numId="4">
    <w:abstractNumId w:val="8"/>
  </w:num>
  <w:num w:numId="5">
    <w:abstractNumId w:val="20"/>
  </w:num>
  <w:num w:numId="6">
    <w:abstractNumId w:val="1"/>
  </w:num>
  <w:num w:numId="7">
    <w:abstractNumId w:val="11"/>
  </w:num>
  <w:num w:numId="8">
    <w:abstractNumId w:val="9"/>
  </w:num>
  <w:num w:numId="9">
    <w:abstractNumId w:val="16"/>
  </w:num>
  <w:num w:numId="10">
    <w:abstractNumId w:val="24"/>
  </w:num>
  <w:num w:numId="11">
    <w:abstractNumId w:val="6"/>
  </w:num>
  <w:num w:numId="12">
    <w:abstractNumId w:val="14"/>
  </w:num>
  <w:num w:numId="13">
    <w:abstractNumId w:val="5"/>
  </w:num>
  <w:num w:numId="14">
    <w:abstractNumId w:val="3"/>
  </w:num>
  <w:num w:numId="15">
    <w:abstractNumId w:val="21"/>
  </w:num>
  <w:num w:numId="16">
    <w:abstractNumId w:val="15"/>
  </w:num>
  <w:num w:numId="17">
    <w:abstractNumId w:val="7"/>
  </w:num>
  <w:num w:numId="18">
    <w:abstractNumId w:val="0"/>
  </w:num>
  <w:num w:numId="19">
    <w:abstractNumId w:val="12"/>
  </w:num>
  <w:num w:numId="20">
    <w:abstractNumId w:val="10"/>
  </w:num>
  <w:num w:numId="21">
    <w:abstractNumId w:val="2"/>
  </w:num>
  <w:num w:numId="22">
    <w:abstractNumId w:val="17"/>
  </w:num>
  <w:num w:numId="23">
    <w:abstractNumId w:val="26"/>
  </w:num>
  <w:num w:numId="24">
    <w:abstractNumId w:val="13"/>
  </w:num>
  <w:num w:numId="25">
    <w:abstractNumId w:val="22"/>
  </w:num>
  <w:num w:numId="26">
    <w:abstractNumId w:val="18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EEC"/>
    <w:rsid w:val="0002332D"/>
    <w:rsid w:val="00077C69"/>
    <w:rsid w:val="0009289B"/>
    <w:rsid w:val="000A20FF"/>
    <w:rsid w:val="000E6435"/>
    <w:rsid w:val="00137B18"/>
    <w:rsid w:val="00150A00"/>
    <w:rsid w:val="001611A6"/>
    <w:rsid w:val="001774BF"/>
    <w:rsid w:val="001C4863"/>
    <w:rsid w:val="001C6AC6"/>
    <w:rsid w:val="001E7415"/>
    <w:rsid w:val="002038B7"/>
    <w:rsid w:val="00203C01"/>
    <w:rsid w:val="002277E3"/>
    <w:rsid w:val="00233F45"/>
    <w:rsid w:val="00240CBE"/>
    <w:rsid w:val="002973F1"/>
    <w:rsid w:val="002A0357"/>
    <w:rsid w:val="002A6951"/>
    <w:rsid w:val="002F0CC2"/>
    <w:rsid w:val="002F44C0"/>
    <w:rsid w:val="003377A6"/>
    <w:rsid w:val="00340C1C"/>
    <w:rsid w:val="00353F1A"/>
    <w:rsid w:val="00363796"/>
    <w:rsid w:val="00375550"/>
    <w:rsid w:val="00384338"/>
    <w:rsid w:val="00392581"/>
    <w:rsid w:val="003A10F0"/>
    <w:rsid w:val="003A6258"/>
    <w:rsid w:val="003F2FBF"/>
    <w:rsid w:val="003F5B4C"/>
    <w:rsid w:val="00402800"/>
    <w:rsid w:val="00426147"/>
    <w:rsid w:val="0043455B"/>
    <w:rsid w:val="00451E98"/>
    <w:rsid w:val="0046452B"/>
    <w:rsid w:val="004858E1"/>
    <w:rsid w:val="004A0614"/>
    <w:rsid w:val="004A46BE"/>
    <w:rsid w:val="004B27E9"/>
    <w:rsid w:val="004B7743"/>
    <w:rsid w:val="004F4602"/>
    <w:rsid w:val="004F4C6C"/>
    <w:rsid w:val="00533F81"/>
    <w:rsid w:val="00542FB0"/>
    <w:rsid w:val="00562D90"/>
    <w:rsid w:val="00571810"/>
    <w:rsid w:val="00586098"/>
    <w:rsid w:val="00597AA6"/>
    <w:rsid w:val="005A2401"/>
    <w:rsid w:val="005E62ED"/>
    <w:rsid w:val="005E63A0"/>
    <w:rsid w:val="0064223E"/>
    <w:rsid w:val="006536F8"/>
    <w:rsid w:val="00653CE5"/>
    <w:rsid w:val="006906FD"/>
    <w:rsid w:val="006925EC"/>
    <w:rsid w:val="006A580C"/>
    <w:rsid w:val="006A5B38"/>
    <w:rsid w:val="006D281A"/>
    <w:rsid w:val="006E0720"/>
    <w:rsid w:val="006E3D91"/>
    <w:rsid w:val="006F23F0"/>
    <w:rsid w:val="00704FFD"/>
    <w:rsid w:val="00706E97"/>
    <w:rsid w:val="00715DE4"/>
    <w:rsid w:val="00720A94"/>
    <w:rsid w:val="0072127D"/>
    <w:rsid w:val="00740CD9"/>
    <w:rsid w:val="00741522"/>
    <w:rsid w:val="00741691"/>
    <w:rsid w:val="00782668"/>
    <w:rsid w:val="00784A46"/>
    <w:rsid w:val="007E4F30"/>
    <w:rsid w:val="007F5203"/>
    <w:rsid w:val="007F53D2"/>
    <w:rsid w:val="00802A5D"/>
    <w:rsid w:val="00825FE8"/>
    <w:rsid w:val="00833AA9"/>
    <w:rsid w:val="00837E65"/>
    <w:rsid w:val="00840190"/>
    <w:rsid w:val="00841B7D"/>
    <w:rsid w:val="0085294A"/>
    <w:rsid w:val="00863578"/>
    <w:rsid w:val="008A083C"/>
    <w:rsid w:val="008C0B6C"/>
    <w:rsid w:val="008C77D6"/>
    <w:rsid w:val="008E02D2"/>
    <w:rsid w:val="00925970"/>
    <w:rsid w:val="00943EEC"/>
    <w:rsid w:val="009518D0"/>
    <w:rsid w:val="009540C1"/>
    <w:rsid w:val="00982933"/>
    <w:rsid w:val="00990072"/>
    <w:rsid w:val="0099219F"/>
    <w:rsid w:val="009A2D48"/>
    <w:rsid w:val="009B77BC"/>
    <w:rsid w:val="009F26A4"/>
    <w:rsid w:val="00A0334A"/>
    <w:rsid w:val="00A2384B"/>
    <w:rsid w:val="00A472D0"/>
    <w:rsid w:val="00A908D0"/>
    <w:rsid w:val="00AC49F1"/>
    <w:rsid w:val="00B70A26"/>
    <w:rsid w:val="00BC3330"/>
    <w:rsid w:val="00BE52AA"/>
    <w:rsid w:val="00BE7978"/>
    <w:rsid w:val="00C20A25"/>
    <w:rsid w:val="00C27CD4"/>
    <w:rsid w:val="00C71A6E"/>
    <w:rsid w:val="00CB7AA5"/>
    <w:rsid w:val="00CD4F1C"/>
    <w:rsid w:val="00CE1B29"/>
    <w:rsid w:val="00D23355"/>
    <w:rsid w:val="00D35AF2"/>
    <w:rsid w:val="00D43E7E"/>
    <w:rsid w:val="00D54105"/>
    <w:rsid w:val="00D669C4"/>
    <w:rsid w:val="00D6712C"/>
    <w:rsid w:val="00D91CC1"/>
    <w:rsid w:val="00D94AE5"/>
    <w:rsid w:val="00DA1EEA"/>
    <w:rsid w:val="00DD63C3"/>
    <w:rsid w:val="00DE41B9"/>
    <w:rsid w:val="00DE429E"/>
    <w:rsid w:val="00DE552A"/>
    <w:rsid w:val="00DF0BC4"/>
    <w:rsid w:val="00E03E68"/>
    <w:rsid w:val="00E375B3"/>
    <w:rsid w:val="00E461C0"/>
    <w:rsid w:val="00E70F49"/>
    <w:rsid w:val="00E764C5"/>
    <w:rsid w:val="00E7741A"/>
    <w:rsid w:val="00EC4BC2"/>
    <w:rsid w:val="00ED1C6C"/>
    <w:rsid w:val="00EE344F"/>
    <w:rsid w:val="00EF1458"/>
    <w:rsid w:val="00F10B7D"/>
    <w:rsid w:val="00F22EE9"/>
    <w:rsid w:val="00F54B95"/>
    <w:rsid w:val="00F86464"/>
    <w:rsid w:val="00FA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7E0127"/>
  <w15:docId w15:val="{D45A5126-7398-4508-82A4-4638CA4D8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돋움" w:eastAsia="돋움" w:hAnsi="돋움" w:cs="굴림"/>
        <w:color w:val="000000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127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23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597AA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97AA6"/>
  </w:style>
  <w:style w:type="paragraph" w:styleId="a5">
    <w:name w:val="footer"/>
    <w:basedOn w:val="a"/>
    <w:link w:val="Char0"/>
    <w:uiPriority w:val="99"/>
    <w:unhideWhenUsed/>
    <w:rsid w:val="00597AA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97AA6"/>
  </w:style>
  <w:style w:type="table" w:styleId="a6">
    <w:name w:val="Table Grid"/>
    <w:basedOn w:val="a1"/>
    <w:uiPriority w:val="59"/>
    <w:rsid w:val="00597A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50A0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50A0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7416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3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4CB4A-4914-4706-84F2-5049B9EBD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훈석 고</cp:lastModifiedBy>
  <cp:revision>10</cp:revision>
  <cp:lastPrinted>2019-06-12T06:05:00Z</cp:lastPrinted>
  <dcterms:created xsi:type="dcterms:W3CDTF">2019-06-13T00:03:00Z</dcterms:created>
  <dcterms:modified xsi:type="dcterms:W3CDTF">2019-06-25T04:47:00Z</dcterms:modified>
</cp:coreProperties>
</file>